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9517" w14:textId="77777777" w:rsidR="004D3006" w:rsidRDefault="004D3006">
      <w:pPr>
        <w:pStyle w:val="BodyText"/>
        <w:ind w:left="0"/>
        <w:rPr>
          <w:rFonts w:ascii="Times New Roman"/>
          <w:sz w:val="20"/>
        </w:rPr>
      </w:pPr>
    </w:p>
    <w:p w14:paraId="65564661" w14:textId="77777777" w:rsidR="004D3006" w:rsidRDefault="004D3006">
      <w:pPr>
        <w:pStyle w:val="BodyText"/>
        <w:spacing w:before="6"/>
        <w:ind w:left="0"/>
        <w:rPr>
          <w:rFonts w:ascii="Times New Roman"/>
          <w:sz w:val="26"/>
        </w:rPr>
      </w:pPr>
    </w:p>
    <w:p w14:paraId="39D6EBD4" w14:textId="74092479" w:rsidR="004D3006" w:rsidRDefault="00723E0D">
      <w:pPr>
        <w:tabs>
          <w:tab w:val="left" w:pos="1542"/>
        </w:tabs>
        <w:spacing w:before="59"/>
        <w:ind w:left="102"/>
        <w:rPr>
          <w:sz w:val="21"/>
        </w:rPr>
      </w:pPr>
      <w:r>
        <w:rPr>
          <w:b/>
          <w:w w:val="105"/>
          <w:sz w:val="21"/>
        </w:rPr>
        <w:t>Date:</w:t>
      </w:r>
      <w:r>
        <w:rPr>
          <w:b/>
          <w:w w:val="105"/>
          <w:sz w:val="21"/>
        </w:rPr>
        <w:tab/>
      </w:r>
      <w:r>
        <w:rPr>
          <w:w w:val="105"/>
          <w:sz w:val="21"/>
        </w:rPr>
        <w:t>XXXXXXXX</w:t>
      </w:r>
      <w:r>
        <w:rPr>
          <w:spacing w:val="-3"/>
          <w:w w:val="105"/>
          <w:sz w:val="21"/>
        </w:rPr>
        <w:t xml:space="preserve"> </w:t>
      </w:r>
      <w:r>
        <w:rPr>
          <w:w w:val="105"/>
          <w:sz w:val="21"/>
        </w:rPr>
        <w:t>00,</w:t>
      </w:r>
      <w:r>
        <w:rPr>
          <w:spacing w:val="-4"/>
          <w:w w:val="105"/>
          <w:sz w:val="21"/>
        </w:rPr>
        <w:t xml:space="preserve"> </w:t>
      </w:r>
      <w:r>
        <w:rPr>
          <w:w w:val="105"/>
          <w:sz w:val="21"/>
        </w:rPr>
        <w:t>202</w:t>
      </w:r>
      <w:r w:rsidR="007930C3">
        <w:rPr>
          <w:w w:val="105"/>
          <w:sz w:val="21"/>
        </w:rPr>
        <w:t>5</w:t>
      </w:r>
    </w:p>
    <w:p w14:paraId="0521EFC6" w14:textId="4904CDAD" w:rsidR="004D3006" w:rsidRDefault="00723E0D">
      <w:pPr>
        <w:pStyle w:val="BodyText"/>
        <w:tabs>
          <w:tab w:val="left" w:pos="1542"/>
        </w:tabs>
        <w:spacing w:before="65"/>
        <w:ind w:left="102"/>
      </w:pPr>
      <w:r>
        <w:rPr>
          <w:b/>
          <w:w w:val="105"/>
        </w:rPr>
        <w:t>Validity:</w:t>
      </w:r>
      <w:r>
        <w:rPr>
          <w:b/>
          <w:w w:val="105"/>
        </w:rPr>
        <w:tab/>
      </w:r>
      <w:r w:rsidR="0081647E">
        <w:rPr>
          <w:w w:val="105"/>
        </w:rPr>
        <w:t>5</w:t>
      </w:r>
      <w:r>
        <w:rPr>
          <w:spacing w:val="-6"/>
          <w:w w:val="105"/>
        </w:rPr>
        <w:t xml:space="preserve"> </w:t>
      </w:r>
      <w:r>
        <w:rPr>
          <w:w w:val="105"/>
        </w:rPr>
        <w:t>working</w:t>
      </w:r>
      <w:r>
        <w:rPr>
          <w:spacing w:val="-5"/>
          <w:w w:val="105"/>
        </w:rPr>
        <w:t xml:space="preserve"> </w:t>
      </w:r>
      <w:r>
        <w:rPr>
          <w:w w:val="105"/>
        </w:rPr>
        <w:t>Days</w:t>
      </w:r>
      <w:r>
        <w:rPr>
          <w:spacing w:val="-7"/>
          <w:w w:val="105"/>
        </w:rPr>
        <w:t xml:space="preserve"> </w:t>
      </w:r>
      <w:r>
        <w:rPr>
          <w:w w:val="105"/>
        </w:rPr>
        <w:t>-</w:t>
      </w:r>
      <w:r>
        <w:rPr>
          <w:spacing w:val="-4"/>
          <w:w w:val="105"/>
        </w:rPr>
        <w:t xml:space="preserve"> </w:t>
      </w:r>
      <w:r>
        <w:rPr>
          <w:w w:val="105"/>
        </w:rPr>
        <w:t>Period</w:t>
      </w:r>
      <w:r>
        <w:rPr>
          <w:spacing w:val="-5"/>
          <w:w w:val="105"/>
        </w:rPr>
        <w:t xml:space="preserve"> </w:t>
      </w:r>
      <w:r>
        <w:rPr>
          <w:w w:val="105"/>
        </w:rPr>
        <w:t>to</w:t>
      </w:r>
      <w:r>
        <w:rPr>
          <w:spacing w:val="-4"/>
          <w:w w:val="105"/>
        </w:rPr>
        <w:t xml:space="preserve"> </w:t>
      </w:r>
      <w:r>
        <w:rPr>
          <w:w w:val="105"/>
        </w:rPr>
        <w:t>negotiate</w:t>
      </w:r>
      <w:r>
        <w:rPr>
          <w:spacing w:val="-3"/>
          <w:w w:val="105"/>
        </w:rPr>
        <w:t xml:space="preserve"> </w:t>
      </w:r>
      <w:r>
        <w:rPr>
          <w:w w:val="105"/>
        </w:rPr>
        <w:t>contract</w:t>
      </w:r>
      <w:r>
        <w:rPr>
          <w:spacing w:val="-5"/>
          <w:w w:val="105"/>
        </w:rPr>
        <w:t xml:space="preserve"> </w:t>
      </w:r>
      <w:r>
        <w:rPr>
          <w:w w:val="105"/>
        </w:rPr>
        <w:t>for</w:t>
      </w:r>
      <w:r>
        <w:rPr>
          <w:spacing w:val="-4"/>
          <w:w w:val="105"/>
        </w:rPr>
        <w:t xml:space="preserve"> </w:t>
      </w:r>
      <w:r>
        <w:rPr>
          <w:w w:val="105"/>
        </w:rPr>
        <w:t>202</w:t>
      </w:r>
      <w:r w:rsidR="007930C3">
        <w:rPr>
          <w:w w:val="105"/>
        </w:rPr>
        <w:t>5</w:t>
      </w:r>
    </w:p>
    <w:p w14:paraId="01F8248C" w14:textId="513E9E5E" w:rsidR="004D3006" w:rsidRDefault="00723E0D">
      <w:pPr>
        <w:pStyle w:val="BodyText"/>
        <w:tabs>
          <w:tab w:val="left" w:pos="1542"/>
        </w:tabs>
        <w:spacing w:before="70"/>
        <w:ind w:left="102"/>
        <w:rPr>
          <w:w w:val="105"/>
        </w:rPr>
      </w:pPr>
      <w:r>
        <w:rPr>
          <w:b/>
          <w:w w:val="105"/>
        </w:rPr>
        <w:t>To:</w:t>
      </w:r>
      <w:r>
        <w:rPr>
          <w:b/>
          <w:w w:val="105"/>
        </w:rPr>
        <w:tab/>
      </w:r>
      <w:r w:rsidR="0081647E">
        <w:rPr>
          <w:w w:val="105"/>
        </w:rPr>
        <w:t>GULAIN INDONESIA</w:t>
      </w:r>
    </w:p>
    <w:p w14:paraId="6A4E4B0C" w14:textId="46ECB2E3" w:rsidR="0081647E" w:rsidRDefault="0081647E">
      <w:pPr>
        <w:pStyle w:val="BodyText"/>
        <w:tabs>
          <w:tab w:val="left" w:pos="1542"/>
        </w:tabs>
        <w:spacing w:before="70"/>
        <w:ind w:left="102"/>
      </w:pPr>
      <w:r>
        <w:rPr>
          <w:b/>
          <w:w w:val="105"/>
        </w:rPr>
        <w:tab/>
        <w:t>Attn :</w:t>
      </w:r>
      <w:r>
        <w:t xml:space="preserve"> Mr. Abdurachman Dhiaulhaq</w:t>
      </w:r>
    </w:p>
    <w:p w14:paraId="279EC961" w14:textId="0197853C" w:rsidR="004D3006" w:rsidRDefault="00723E0D">
      <w:pPr>
        <w:tabs>
          <w:tab w:val="left" w:pos="1576"/>
        </w:tabs>
        <w:spacing w:before="6"/>
        <w:ind w:left="119"/>
        <w:rPr>
          <w:sz w:val="21"/>
        </w:rPr>
      </w:pPr>
      <w:r>
        <w:rPr>
          <w:b/>
          <w:sz w:val="21"/>
        </w:rPr>
        <w:t>Reference</w:t>
      </w:r>
      <w:r>
        <w:rPr>
          <w:sz w:val="31"/>
        </w:rPr>
        <w:t>:</w:t>
      </w:r>
      <w:r>
        <w:rPr>
          <w:sz w:val="31"/>
        </w:rPr>
        <w:tab/>
      </w:r>
      <w:r>
        <w:rPr>
          <w:sz w:val="21"/>
        </w:rPr>
        <w:t>xxxxxxxxxxxxxxxx</w:t>
      </w:r>
    </w:p>
    <w:p w14:paraId="2CDF0F50" w14:textId="77777777" w:rsidR="0081647E" w:rsidRDefault="0081647E">
      <w:pPr>
        <w:tabs>
          <w:tab w:val="left" w:pos="1576"/>
        </w:tabs>
        <w:spacing w:before="6"/>
        <w:ind w:left="119"/>
        <w:rPr>
          <w:sz w:val="21"/>
        </w:rPr>
      </w:pPr>
    </w:p>
    <w:p w14:paraId="11A062C3" w14:textId="77777777" w:rsidR="004D3006" w:rsidRDefault="00723E0D">
      <w:pPr>
        <w:pStyle w:val="Heading1"/>
        <w:spacing w:before="2"/>
        <w:ind w:left="3952" w:right="3969" w:firstLine="0"/>
        <w:jc w:val="center"/>
      </w:pPr>
      <w:r>
        <w:rPr>
          <w:w w:val="105"/>
          <w:u w:val="single"/>
        </w:rPr>
        <w:t>LETTER</w:t>
      </w:r>
      <w:r>
        <w:rPr>
          <w:spacing w:val="-7"/>
          <w:w w:val="105"/>
          <w:u w:val="single"/>
        </w:rPr>
        <w:t xml:space="preserve"> </w:t>
      </w:r>
      <w:r>
        <w:rPr>
          <w:w w:val="105"/>
          <w:u w:val="single"/>
        </w:rPr>
        <w:t>OF</w:t>
      </w:r>
      <w:r>
        <w:rPr>
          <w:spacing w:val="-6"/>
          <w:w w:val="105"/>
          <w:u w:val="single"/>
        </w:rPr>
        <w:t xml:space="preserve"> </w:t>
      </w:r>
      <w:r>
        <w:rPr>
          <w:w w:val="105"/>
          <w:u w:val="single"/>
        </w:rPr>
        <w:t>INTENTION</w:t>
      </w:r>
    </w:p>
    <w:p w14:paraId="50F9991F" w14:textId="77777777" w:rsidR="004D3006" w:rsidRDefault="004D3006">
      <w:pPr>
        <w:pStyle w:val="BodyText"/>
        <w:spacing w:before="11"/>
        <w:ind w:left="0"/>
        <w:rPr>
          <w:b/>
          <w:sz w:val="26"/>
        </w:rPr>
      </w:pPr>
    </w:p>
    <w:p w14:paraId="127422A4" w14:textId="3456FCFA" w:rsidR="004D3006" w:rsidRDefault="00723E0D">
      <w:pPr>
        <w:spacing w:before="59" w:line="252" w:lineRule="auto"/>
        <w:ind w:left="102" w:right="116"/>
        <w:jc w:val="both"/>
        <w:rPr>
          <w:sz w:val="21"/>
        </w:rPr>
      </w:pPr>
      <w:r>
        <w:rPr>
          <w:w w:val="105"/>
          <w:sz w:val="21"/>
        </w:rPr>
        <w:t>We,</w:t>
      </w:r>
      <w:r>
        <w:rPr>
          <w:spacing w:val="-5"/>
          <w:w w:val="105"/>
          <w:sz w:val="21"/>
        </w:rPr>
        <w:t xml:space="preserve"> </w:t>
      </w:r>
      <w:r>
        <w:rPr>
          <w:b/>
          <w:w w:val="105"/>
          <w:sz w:val="21"/>
        </w:rPr>
        <w:t>XXXXXXXXXXXXXXXXXXXXXXXXXXXXXXXXXXXX</w:t>
      </w:r>
      <w:r>
        <w:rPr>
          <w:b/>
          <w:spacing w:val="-4"/>
          <w:w w:val="105"/>
          <w:sz w:val="21"/>
        </w:rPr>
        <w:t xml:space="preserve"> </w:t>
      </w:r>
      <w:r>
        <w:rPr>
          <w:w w:val="105"/>
          <w:sz w:val="21"/>
        </w:rPr>
        <w:t>intend</w:t>
      </w:r>
      <w:r>
        <w:rPr>
          <w:spacing w:val="-7"/>
          <w:w w:val="105"/>
          <w:sz w:val="21"/>
        </w:rPr>
        <w:t xml:space="preserve"> </w:t>
      </w:r>
      <w:r>
        <w:rPr>
          <w:w w:val="105"/>
          <w:sz w:val="21"/>
        </w:rPr>
        <w:t>to</w:t>
      </w:r>
      <w:r>
        <w:rPr>
          <w:spacing w:val="-5"/>
          <w:w w:val="105"/>
          <w:sz w:val="21"/>
        </w:rPr>
        <w:t xml:space="preserve"> </w:t>
      </w:r>
      <w:r>
        <w:rPr>
          <w:w w:val="105"/>
          <w:sz w:val="21"/>
        </w:rPr>
        <w:t>enter</w:t>
      </w:r>
      <w:r>
        <w:rPr>
          <w:spacing w:val="-8"/>
          <w:w w:val="105"/>
          <w:sz w:val="21"/>
        </w:rPr>
        <w:t xml:space="preserve"> </w:t>
      </w:r>
      <w:r>
        <w:rPr>
          <w:w w:val="105"/>
          <w:sz w:val="21"/>
        </w:rPr>
        <w:t>into</w:t>
      </w:r>
      <w:r>
        <w:rPr>
          <w:spacing w:val="-6"/>
          <w:w w:val="105"/>
          <w:sz w:val="21"/>
        </w:rPr>
        <w:t xml:space="preserve"> </w:t>
      </w:r>
      <w:r>
        <w:rPr>
          <w:w w:val="105"/>
          <w:sz w:val="21"/>
        </w:rPr>
        <w:t>a</w:t>
      </w:r>
      <w:r>
        <w:rPr>
          <w:spacing w:val="-7"/>
          <w:w w:val="105"/>
          <w:sz w:val="21"/>
        </w:rPr>
        <w:t xml:space="preserve"> </w:t>
      </w:r>
      <w:r>
        <w:rPr>
          <w:w w:val="105"/>
          <w:sz w:val="21"/>
        </w:rPr>
        <w:t>12-month</w:t>
      </w:r>
      <w:r>
        <w:rPr>
          <w:spacing w:val="-8"/>
          <w:w w:val="105"/>
          <w:sz w:val="21"/>
        </w:rPr>
        <w:t xml:space="preserve"> </w:t>
      </w:r>
      <w:r>
        <w:rPr>
          <w:w w:val="105"/>
          <w:sz w:val="21"/>
        </w:rPr>
        <w:t>contract</w:t>
      </w:r>
      <w:r>
        <w:rPr>
          <w:spacing w:val="-6"/>
          <w:w w:val="105"/>
          <w:sz w:val="21"/>
        </w:rPr>
        <w:t xml:space="preserve"> </w:t>
      </w:r>
      <w:r>
        <w:rPr>
          <w:w w:val="105"/>
          <w:sz w:val="21"/>
        </w:rPr>
        <w:t>for</w:t>
      </w:r>
      <w:r>
        <w:rPr>
          <w:spacing w:val="-7"/>
          <w:w w:val="105"/>
          <w:sz w:val="21"/>
        </w:rPr>
        <w:t xml:space="preserve"> </w:t>
      </w:r>
      <w:r>
        <w:rPr>
          <w:w w:val="105"/>
          <w:sz w:val="21"/>
        </w:rPr>
        <w:t>the</w:t>
      </w:r>
      <w:r>
        <w:rPr>
          <w:spacing w:val="-6"/>
          <w:w w:val="105"/>
          <w:sz w:val="21"/>
        </w:rPr>
        <w:t xml:space="preserve"> </w:t>
      </w:r>
      <w:r>
        <w:rPr>
          <w:w w:val="105"/>
          <w:sz w:val="21"/>
        </w:rPr>
        <w:t>purchase</w:t>
      </w:r>
      <w:r>
        <w:rPr>
          <w:spacing w:val="1"/>
          <w:w w:val="105"/>
          <w:sz w:val="21"/>
        </w:rPr>
        <w:t xml:space="preserve"> </w:t>
      </w:r>
      <w:r>
        <w:rPr>
          <w:w w:val="105"/>
          <w:sz w:val="21"/>
        </w:rPr>
        <w:t xml:space="preserve">of </w:t>
      </w:r>
      <w:r>
        <w:rPr>
          <w:b/>
          <w:w w:val="105"/>
          <w:sz w:val="21"/>
        </w:rPr>
        <w:t xml:space="preserve">ICUMSA 45 White Refined Sugar Cane </w:t>
      </w:r>
      <w:r>
        <w:rPr>
          <w:w w:val="105"/>
          <w:sz w:val="21"/>
        </w:rPr>
        <w:t>in accordance with the specifications below and will respond to the</w:t>
      </w:r>
      <w:r>
        <w:rPr>
          <w:spacing w:val="1"/>
          <w:w w:val="105"/>
          <w:sz w:val="21"/>
        </w:rPr>
        <w:t xml:space="preserve"> </w:t>
      </w:r>
      <w:r>
        <w:rPr>
          <w:w w:val="105"/>
          <w:sz w:val="21"/>
        </w:rPr>
        <w:t>seller</w:t>
      </w:r>
      <w:r w:rsidR="00CC3A48">
        <w:rPr>
          <w:w w:val="105"/>
          <w:sz w:val="21"/>
        </w:rPr>
        <w:t xml:space="preserve"> </w:t>
      </w:r>
      <w:r w:rsidR="007930C3" w:rsidRPr="00395773">
        <w:rPr>
          <w:b/>
          <w:bCs/>
          <w:w w:val="105"/>
          <w:sz w:val="21"/>
        </w:rPr>
        <w:t>FCO</w:t>
      </w:r>
      <w:r>
        <w:rPr>
          <w:spacing w:val="-4"/>
          <w:w w:val="105"/>
          <w:sz w:val="21"/>
        </w:rPr>
        <w:t xml:space="preserve"> </w:t>
      </w:r>
      <w:r>
        <w:rPr>
          <w:w w:val="105"/>
          <w:sz w:val="21"/>
        </w:rPr>
        <w:t>with</w:t>
      </w:r>
      <w:r>
        <w:rPr>
          <w:spacing w:val="-2"/>
          <w:w w:val="105"/>
          <w:sz w:val="21"/>
        </w:rPr>
        <w:t xml:space="preserve"> </w:t>
      </w:r>
      <w:r>
        <w:rPr>
          <w:w w:val="105"/>
          <w:sz w:val="21"/>
        </w:rPr>
        <w:t>an</w:t>
      </w:r>
      <w:r>
        <w:rPr>
          <w:spacing w:val="-2"/>
          <w:w w:val="105"/>
          <w:sz w:val="21"/>
        </w:rPr>
        <w:t xml:space="preserve"> </w:t>
      </w:r>
      <w:r>
        <w:rPr>
          <w:b/>
          <w:w w:val="105"/>
          <w:sz w:val="21"/>
        </w:rPr>
        <w:t>ICPO</w:t>
      </w:r>
      <w:r>
        <w:rPr>
          <w:b/>
          <w:spacing w:val="-2"/>
          <w:w w:val="105"/>
          <w:sz w:val="21"/>
        </w:rPr>
        <w:t xml:space="preserve"> </w:t>
      </w:r>
      <w:r>
        <w:rPr>
          <w:w w:val="105"/>
          <w:sz w:val="21"/>
        </w:rPr>
        <w:t>proving</w:t>
      </w:r>
      <w:r>
        <w:rPr>
          <w:spacing w:val="-3"/>
          <w:w w:val="105"/>
          <w:sz w:val="21"/>
        </w:rPr>
        <w:t xml:space="preserve"> </w:t>
      </w:r>
      <w:r>
        <w:rPr>
          <w:w w:val="105"/>
          <w:sz w:val="21"/>
        </w:rPr>
        <w:t>our</w:t>
      </w:r>
      <w:r>
        <w:rPr>
          <w:spacing w:val="-5"/>
          <w:w w:val="105"/>
          <w:sz w:val="21"/>
        </w:rPr>
        <w:t xml:space="preserve"> </w:t>
      </w:r>
      <w:r>
        <w:rPr>
          <w:w w:val="105"/>
          <w:sz w:val="21"/>
        </w:rPr>
        <w:t>ability</w:t>
      </w:r>
      <w:r>
        <w:rPr>
          <w:spacing w:val="-1"/>
          <w:w w:val="105"/>
          <w:sz w:val="21"/>
        </w:rPr>
        <w:t xml:space="preserve"> </w:t>
      </w:r>
      <w:r>
        <w:rPr>
          <w:w w:val="105"/>
          <w:sz w:val="21"/>
        </w:rPr>
        <w:t>to</w:t>
      </w:r>
      <w:r>
        <w:rPr>
          <w:spacing w:val="-3"/>
          <w:w w:val="105"/>
          <w:sz w:val="21"/>
        </w:rPr>
        <w:t xml:space="preserve"> </w:t>
      </w:r>
      <w:r>
        <w:rPr>
          <w:w w:val="105"/>
          <w:sz w:val="21"/>
        </w:rPr>
        <w:t>purchase for</w:t>
      </w:r>
      <w:r>
        <w:rPr>
          <w:spacing w:val="-3"/>
          <w:w w:val="105"/>
          <w:sz w:val="21"/>
        </w:rPr>
        <w:t xml:space="preserve"> </w:t>
      </w:r>
      <w:r>
        <w:rPr>
          <w:w w:val="105"/>
          <w:sz w:val="21"/>
        </w:rPr>
        <w:t>the</w:t>
      </w:r>
      <w:r>
        <w:rPr>
          <w:spacing w:val="-1"/>
          <w:w w:val="105"/>
          <w:sz w:val="21"/>
        </w:rPr>
        <w:t xml:space="preserve"> </w:t>
      </w:r>
      <w:r>
        <w:rPr>
          <w:w w:val="105"/>
          <w:sz w:val="21"/>
        </w:rPr>
        <w:t>seller's</w:t>
      </w:r>
      <w:r>
        <w:rPr>
          <w:spacing w:val="-6"/>
          <w:w w:val="105"/>
          <w:sz w:val="21"/>
        </w:rPr>
        <w:t xml:space="preserve"> </w:t>
      </w:r>
      <w:r>
        <w:rPr>
          <w:w w:val="105"/>
          <w:sz w:val="21"/>
        </w:rPr>
        <w:t>bank.</w:t>
      </w:r>
    </w:p>
    <w:p w14:paraId="0C61A208" w14:textId="77777777" w:rsidR="004D3006" w:rsidRDefault="004D3006">
      <w:pPr>
        <w:pStyle w:val="BodyText"/>
        <w:ind w:left="0"/>
        <w:rPr>
          <w:sz w:val="20"/>
        </w:rPr>
      </w:pPr>
    </w:p>
    <w:p w14:paraId="1891C614" w14:textId="77777777" w:rsidR="004D3006" w:rsidRDefault="00723E0D">
      <w:pPr>
        <w:pStyle w:val="Heading1"/>
        <w:numPr>
          <w:ilvl w:val="0"/>
          <w:numId w:val="1"/>
        </w:numPr>
        <w:tabs>
          <w:tab w:val="left" w:pos="822"/>
          <w:tab w:val="left" w:pos="823"/>
        </w:tabs>
        <w:spacing w:before="134"/>
      </w:pPr>
      <w:r>
        <w:rPr>
          <w:w w:val="105"/>
        </w:rPr>
        <w:t>ORIGEN:</w:t>
      </w:r>
    </w:p>
    <w:p w14:paraId="2B68B772" w14:textId="77777777" w:rsidR="004D3006" w:rsidRDefault="00723E0D">
      <w:pPr>
        <w:pStyle w:val="BodyText"/>
        <w:spacing w:before="13"/>
      </w:pPr>
      <w:r>
        <w:rPr>
          <w:w w:val="105"/>
        </w:rPr>
        <w:t>Brazil</w:t>
      </w:r>
    </w:p>
    <w:p w14:paraId="6B526382" w14:textId="77777777" w:rsidR="004D3006" w:rsidRDefault="004D3006">
      <w:pPr>
        <w:pStyle w:val="BodyText"/>
        <w:ind w:left="0"/>
        <w:rPr>
          <w:sz w:val="23"/>
        </w:rPr>
      </w:pPr>
    </w:p>
    <w:p w14:paraId="52C05CEC" w14:textId="77777777" w:rsidR="004D3006" w:rsidRDefault="00723E0D">
      <w:pPr>
        <w:pStyle w:val="Heading1"/>
        <w:numPr>
          <w:ilvl w:val="0"/>
          <w:numId w:val="1"/>
        </w:numPr>
        <w:tabs>
          <w:tab w:val="left" w:pos="822"/>
          <w:tab w:val="left" w:pos="823"/>
        </w:tabs>
      </w:pPr>
      <w:r>
        <w:rPr>
          <w:w w:val="105"/>
        </w:rPr>
        <w:t>SPECIFICATIONS:</w:t>
      </w:r>
    </w:p>
    <w:p w14:paraId="38B9BCC0" w14:textId="77777777" w:rsidR="004D3006" w:rsidRDefault="00723E0D">
      <w:pPr>
        <w:pStyle w:val="BodyText"/>
        <w:tabs>
          <w:tab w:val="left" w:pos="4423"/>
        </w:tabs>
        <w:spacing w:before="8"/>
      </w:pPr>
      <w:r>
        <w:rPr>
          <w:w w:val="105"/>
        </w:rPr>
        <w:t>ICUMSA</w:t>
      </w:r>
      <w:r>
        <w:rPr>
          <w:spacing w:val="-10"/>
          <w:w w:val="105"/>
        </w:rPr>
        <w:t xml:space="preserve"> </w:t>
      </w:r>
      <w:r>
        <w:rPr>
          <w:w w:val="105"/>
        </w:rPr>
        <w:t>Rating:</w:t>
      </w:r>
      <w:r>
        <w:rPr>
          <w:w w:val="105"/>
        </w:rPr>
        <w:tab/>
        <w:t>ICUMSA</w:t>
      </w:r>
      <w:r>
        <w:rPr>
          <w:spacing w:val="-3"/>
          <w:w w:val="105"/>
        </w:rPr>
        <w:t xml:space="preserve"> </w:t>
      </w:r>
      <w:r>
        <w:rPr>
          <w:w w:val="105"/>
        </w:rPr>
        <w:t>45</w:t>
      </w:r>
    </w:p>
    <w:p w14:paraId="488AE49F" w14:textId="77777777" w:rsidR="004D3006" w:rsidRDefault="00723E0D">
      <w:pPr>
        <w:pStyle w:val="BodyText"/>
        <w:tabs>
          <w:tab w:val="left" w:pos="4423"/>
        </w:tabs>
        <w:spacing w:before="12"/>
      </w:pPr>
      <w:r>
        <w:rPr>
          <w:w w:val="105"/>
        </w:rPr>
        <w:t>Composition:</w:t>
      </w:r>
      <w:r>
        <w:rPr>
          <w:w w:val="105"/>
        </w:rPr>
        <w:tab/>
        <w:t>100%</w:t>
      </w:r>
      <w:r>
        <w:rPr>
          <w:spacing w:val="-9"/>
          <w:w w:val="105"/>
        </w:rPr>
        <w:t xml:space="preserve"> </w:t>
      </w:r>
      <w:r>
        <w:rPr>
          <w:w w:val="105"/>
        </w:rPr>
        <w:t>White</w:t>
      </w:r>
      <w:r>
        <w:rPr>
          <w:spacing w:val="-9"/>
          <w:w w:val="105"/>
        </w:rPr>
        <w:t xml:space="preserve"> </w:t>
      </w:r>
      <w:r>
        <w:rPr>
          <w:w w:val="105"/>
        </w:rPr>
        <w:t>Refined</w:t>
      </w:r>
      <w:r>
        <w:rPr>
          <w:spacing w:val="-9"/>
          <w:w w:val="105"/>
        </w:rPr>
        <w:t xml:space="preserve"> </w:t>
      </w:r>
      <w:r>
        <w:rPr>
          <w:w w:val="105"/>
        </w:rPr>
        <w:t>Sugar</w:t>
      </w:r>
    </w:p>
    <w:p w14:paraId="13717D8F" w14:textId="77777777" w:rsidR="004D3006" w:rsidRDefault="00723E0D">
      <w:pPr>
        <w:pStyle w:val="BodyText"/>
        <w:tabs>
          <w:tab w:val="left" w:pos="4423"/>
        </w:tabs>
        <w:spacing w:before="13"/>
      </w:pPr>
      <w:r>
        <w:t>Appearance:</w:t>
      </w:r>
      <w:r>
        <w:tab/>
        <w:t>White</w:t>
      </w:r>
      <w:r>
        <w:rPr>
          <w:spacing w:val="24"/>
        </w:rPr>
        <w:t xml:space="preserve"> </w:t>
      </w:r>
      <w:r>
        <w:t>Crystal</w:t>
      </w:r>
      <w:r>
        <w:rPr>
          <w:spacing w:val="25"/>
        </w:rPr>
        <w:t xml:space="preserve"> </w:t>
      </w:r>
      <w:r>
        <w:t>Homogeneous</w:t>
      </w:r>
      <w:r>
        <w:rPr>
          <w:spacing w:val="21"/>
        </w:rPr>
        <w:t xml:space="preserve"> </w:t>
      </w:r>
      <w:r>
        <w:t>solid</w:t>
      </w:r>
      <w:r>
        <w:rPr>
          <w:spacing w:val="24"/>
        </w:rPr>
        <w:t xml:space="preserve"> </w:t>
      </w:r>
      <w:r>
        <w:t>powder</w:t>
      </w:r>
    </w:p>
    <w:p w14:paraId="03EA899B" w14:textId="77777777" w:rsidR="004D3006" w:rsidRDefault="00723E0D">
      <w:pPr>
        <w:pStyle w:val="BodyText"/>
        <w:tabs>
          <w:tab w:val="left" w:pos="4423"/>
        </w:tabs>
        <w:spacing w:before="12"/>
      </w:pPr>
      <w:r>
        <w:rPr>
          <w:w w:val="105"/>
        </w:rPr>
        <w:t>Shell</w:t>
      </w:r>
      <w:r>
        <w:rPr>
          <w:spacing w:val="-4"/>
          <w:w w:val="105"/>
        </w:rPr>
        <w:t xml:space="preserve"> </w:t>
      </w:r>
      <w:r>
        <w:rPr>
          <w:w w:val="105"/>
        </w:rPr>
        <w:t>Life:</w:t>
      </w:r>
      <w:r>
        <w:rPr>
          <w:w w:val="105"/>
        </w:rPr>
        <w:tab/>
        <w:t>24</w:t>
      </w:r>
      <w:r>
        <w:rPr>
          <w:spacing w:val="-4"/>
          <w:w w:val="105"/>
        </w:rPr>
        <w:t xml:space="preserve"> </w:t>
      </w:r>
      <w:r>
        <w:rPr>
          <w:w w:val="105"/>
        </w:rPr>
        <w:t>months</w:t>
      </w:r>
      <w:r>
        <w:rPr>
          <w:spacing w:val="-10"/>
          <w:w w:val="105"/>
        </w:rPr>
        <w:t xml:space="preserve"> </w:t>
      </w:r>
      <w:r>
        <w:rPr>
          <w:w w:val="105"/>
        </w:rPr>
        <w:t>from</w:t>
      </w:r>
      <w:r>
        <w:rPr>
          <w:spacing w:val="-4"/>
          <w:w w:val="105"/>
        </w:rPr>
        <w:t xml:space="preserve"> </w:t>
      </w:r>
      <w:r>
        <w:rPr>
          <w:w w:val="105"/>
        </w:rPr>
        <w:t>date</w:t>
      </w:r>
      <w:r>
        <w:rPr>
          <w:spacing w:val="-5"/>
          <w:w w:val="105"/>
        </w:rPr>
        <w:t xml:space="preserve"> </w:t>
      </w:r>
      <w:r>
        <w:rPr>
          <w:w w:val="105"/>
        </w:rPr>
        <w:t>of</w:t>
      </w:r>
      <w:r>
        <w:rPr>
          <w:spacing w:val="-5"/>
          <w:w w:val="105"/>
        </w:rPr>
        <w:t xml:space="preserve"> </w:t>
      </w:r>
      <w:r>
        <w:rPr>
          <w:w w:val="105"/>
        </w:rPr>
        <w:t>Manufacture</w:t>
      </w:r>
    </w:p>
    <w:p w14:paraId="57ADAAB1" w14:textId="77777777" w:rsidR="004D3006" w:rsidRDefault="00723E0D">
      <w:pPr>
        <w:pStyle w:val="BodyText"/>
        <w:tabs>
          <w:tab w:val="left" w:pos="4423"/>
        </w:tabs>
        <w:spacing w:before="13"/>
      </w:pPr>
      <w:r>
        <w:rPr>
          <w:w w:val="105"/>
        </w:rPr>
        <w:t>Storage</w:t>
      </w:r>
      <w:r>
        <w:rPr>
          <w:spacing w:val="-5"/>
          <w:w w:val="105"/>
        </w:rPr>
        <w:t xml:space="preserve"> </w:t>
      </w:r>
      <w:r>
        <w:rPr>
          <w:w w:val="105"/>
        </w:rPr>
        <w:t>Conditions:</w:t>
      </w:r>
      <w:r>
        <w:rPr>
          <w:w w:val="105"/>
        </w:rPr>
        <w:tab/>
        <w:t>Dry</w:t>
      </w:r>
      <w:r>
        <w:rPr>
          <w:spacing w:val="-4"/>
          <w:w w:val="105"/>
        </w:rPr>
        <w:t xml:space="preserve"> </w:t>
      </w:r>
      <w:r>
        <w:rPr>
          <w:w w:val="105"/>
        </w:rPr>
        <w:t>place</w:t>
      </w:r>
      <w:r>
        <w:rPr>
          <w:spacing w:val="-2"/>
          <w:w w:val="105"/>
        </w:rPr>
        <w:t xml:space="preserve"> </w:t>
      </w:r>
      <w:r>
        <w:rPr>
          <w:w w:val="105"/>
        </w:rPr>
        <w:t>is</w:t>
      </w:r>
      <w:r>
        <w:rPr>
          <w:spacing w:val="-6"/>
          <w:w w:val="105"/>
        </w:rPr>
        <w:t xml:space="preserve"> </w:t>
      </w:r>
      <w:r>
        <w:rPr>
          <w:w w:val="105"/>
        </w:rPr>
        <w:t>the</w:t>
      </w:r>
      <w:r>
        <w:rPr>
          <w:spacing w:val="-4"/>
          <w:w w:val="105"/>
        </w:rPr>
        <w:t xml:space="preserve"> </w:t>
      </w:r>
      <w:r>
        <w:rPr>
          <w:w w:val="105"/>
        </w:rPr>
        <w:t>best</w:t>
      </w:r>
    </w:p>
    <w:p w14:paraId="3C7A28A9" w14:textId="77777777" w:rsidR="004D3006" w:rsidRDefault="00723E0D">
      <w:pPr>
        <w:pStyle w:val="BodyText"/>
        <w:tabs>
          <w:tab w:val="left" w:pos="4423"/>
        </w:tabs>
        <w:spacing w:before="12" w:line="252" w:lineRule="auto"/>
        <w:ind w:left="4423" w:right="229" w:hanging="3601"/>
      </w:pPr>
      <w:r>
        <w:rPr>
          <w:w w:val="105"/>
        </w:rPr>
        <w:t>Packaging:</w:t>
      </w:r>
      <w:r>
        <w:rPr>
          <w:w w:val="105"/>
        </w:rPr>
        <w:tab/>
        <w:t>The</w:t>
      </w:r>
      <w:r>
        <w:rPr>
          <w:spacing w:val="-5"/>
          <w:w w:val="105"/>
        </w:rPr>
        <w:t xml:space="preserve"> </w:t>
      </w:r>
      <w:r>
        <w:rPr>
          <w:w w:val="105"/>
        </w:rPr>
        <w:t>product</w:t>
      </w:r>
      <w:r>
        <w:rPr>
          <w:spacing w:val="-3"/>
          <w:w w:val="105"/>
        </w:rPr>
        <w:t xml:space="preserve"> </w:t>
      </w:r>
      <w:r>
        <w:rPr>
          <w:w w:val="105"/>
        </w:rPr>
        <w:t>comes</w:t>
      </w:r>
      <w:r>
        <w:rPr>
          <w:spacing w:val="-7"/>
          <w:w w:val="105"/>
        </w:rPr>
        <w:t xml:space="preserve"> </w:t>
      </w:r>
      <w:r>
        <w:rPr>
          <w:w w:val="105"/>
        </w:rPr>
        <w:t>in</w:t>
      </w:r>
      <w:r>
        <w:rPr>
          <w:spacing w:val="-6"/>
          <w:w w:val="105"/>
        </w:rPr>
        <w:t xml:space="preserve"> </w:t>
      </w:r>
      <w:r>
        <w:rPr>
          <w:w w:val="105"/>
        </w:rPr>
        <w:t>bags</w:t>
      </w:r>
      <w:r>
        <w:rPr>
          <w:spacing w:val="-4"/>
          <w:w w:val="105"/>
        </w:rPr>
        <w:t xml:space="preserve"> </w:t>
      </w:r>
      <w:r>
        <w:rPr>
          <w:w w:val="105"/>
        </w:rPr>
        <w:t>fit</w:t>
      </w:r>
      <w:r>
        <w:rPr>
          <w:spacing w:val="-5"/>
          <w:w w:val="105"/>
        </w:rPr>
        <w:t xml:space="preserve"> </w:t>
      </w:r>
      <w:r>
        <w:rPr>
          <w:w w:val="105"/>
        </w:rPr>
        <w:t>for</w:t>
      </w:r>
      <w:r>
        <w:rPr>
          <w:spacing w:val="-8"/>
          <w:w w:val="105"/>
        </w:rPr>
        <w:t xml:space="preserve"> </w:t>
      </w:r>
      <w:r>
        <w:rPr>
          <w:w w:val="105"/>
        </w:rPr>
        <w:t>human</w:t>
      </w:r>
      <w:r>
        <w:rPr>
          <w:spacing w:val="-5"/>
          <w:w w:val="105"/>
        </w:rPr>
        <w:t xml:space="preserve"> </w:t>
      </w:r>
      <w:r>
        <w:rPr>
          <w:w w:val="105"/>
        </w:rPr>
        <w:t>consumption</w:t>
      </w:r>
      <w:r>
        <w:rPr>
          <w:spacing w:val="-3"/>
          <w:w w:val="105"/>
        </w:rPr>
        <w:t xml:space="preserve"> </w:t>
      </w:r>
      <w:r>
        <w:rPr>
          <w:w w:val="105"/>
        </w:rPr>
        <w:t>of</w:t>
      </w:r>
      <w:r>
        <w:rPr>
          <w:spacing w:val="-6"/>
          <w:w w:val="105"/>
        </w:rPr>
        <w:t xml:space="preserve"> </w:t>
      </w:r>
      <w:r>
        <w:rPr>
          <w:w w:val="105"/>
        </w:rPr>
        <w:t>50Kg</w:t>
      </w:r>
      <w:r>
        <w:rPr>
          <w:spacing w:val="-46"/>
          <w:w w:val="105"/>
        </w:rPr>
        <w:t xml:space="preserve"> </w:t>
      </w:r>
      <w:r>
        <w:rPr>
          <w:w w:val="105"/>
        </w:rPr>
        <w:t>over pallets</w:t>
      </w:r>
    </w:p>
    <w:p w14:paraId="3576A580" w14:textId="77777777" w:rsidR="004D3006" w:rsidRDefault="004D3006">
      <w:pPr>
        <w:pStyle w:val="BodyText"/>
        <w:spacing w:before="4"/>
        <w:ind w:left="0"/>
        <w:rPr>
          <w:sz w:val="22"/>
        </w:rPr>
      </w:pPr>
    </w:p>
    <w:p w14:paraId="23B7EBA1" w14:textId="77777777" w:rsidR="004D3006" w:rsidRDefault="00723E0D">
      <w:pPr>
        <w:pStyle w:val="Heading1"/>
        <w:numPr>
          <w:ilvl w:val="0"/>
          <w:numId w:val="1"/>
        </w:numPr>
        <w:tabs>
          <w:tab w:val="left" w:pos="822"/>
          <w:tab w:val="left" w:pos="823"/>
        </w:tabs>
      </w:pPr>
      <w:r>
        <w:t>TECHNICAL</w:t>
      </w:r>
      <w:r>
        <w:rPr>
          <w:spacing w:val="37"/>
        </w:rPr>
        <w:t xml:space="preserve"> </w:t>
      </w:r>
      <w:r>
        <w:t>CHARACTERISTICS</w:t>
      </w:r>
      <w:r>
        <w:rPr>
          <w:spacing w:val="39"/>
        </w:rPr>
        <w:t xml:space="preserve"> </w:t>
      </w:r>
      <w:r>
        <w:t>AND</w:t>
      </w:r>
      <w:r>
        <w:rPr>
          <w:spacing w:val="30"/>
        </w:rPr>
        <w:t xml:space="preserve"> </w:t>
      </w:r>
      <w:r>
        <w:t>MICROBIOLOGICAL</w:t>
      </w:r>
      <w:r>
        <w:rPr>
          <w:spacing w:val="45"/>
        </w:rPr>
        <w:t xml:space="preserve"> </w:t>
      </w:r>
      <w:r>
        <w:t>ANALYSIS:</w:t>
      </w:r>
    </w:p>
    <w:p w14:paraId="61D747F1" w14:textId="77777777" w:rsidR="004D3006" w:rsidRDefault="00723E0D">
      <w:pPr>
        <w:pStyle w:val="BodyText"/>
        <w:tabs>
          <w:tab w:val="left" w:pos="4423"/>
        </w:tabs>
        <w:spacing w:before="13" w:line="252" w:lineRule="auto"/>
        <w:ind w:right="4639"/>
      </w:pPr>
      <w:r>
        <w:rPr>
          <w:w w:val="105"/>
        </w:rPr>
        <w:t>RBU</w:t>
      </w:r>
      <w:r>
        <w:rPr>
          <w:spacing w:val="-6"/>
          <w:w w:val="105"/>
        </w:rPr>
        <w:t xml:space="preserve"> </w:t>
      </w:r>
      <w:r>
        <w:rPr>
          <w:w w:val="105"/>
        </w:rPr>
        <w:t>“attenuation</w:t>
      </w:r>
      <w:r>
        <w:rPr>
          <w:spacing w:val="-9"/>
          <w:w w:val="105"/>
        </w:rPr>
        <w:t xml:space="preserve"> </w:t>
      </w:r>
      <w:r>
        <w:rPr>
          <w:w w:val="105"/>
        </w:rPr>
        <w:t>index</w:t>
      </w:r>
      <w:r>
        <w:rPr>
          <w:spacing w:val="-7"/>
          <w:w w:val="105"/>
        </w:rPr>
        <w:t xml:space="preserve"> </w:t>
      </w:r>
      <w:r>
        <w:rPr>
          <w:w w:val="105"/>
        </w:rPr>
        <w:t>units”:</w:t>
      </w:r>
      <w:r>
        <w:rPr>
          <w:w w:val="105"/>
        </w:rPr>
        <w:tab/>
      </w:r>
      <w:r>
        <w:t>ASTM 4-1978</w:t>
      </w:r>
      <w:r>
        <w:rPr>
          <w:spacing w:val="-44"/>
        </w:rPr>
        <w:t xml:space="preserve"> </w:t>
      </w:r>
      <w:r>
        <w:rPr>
          <w:w w:val="105"/>
        </w:rPr>
        <w:t>Polarization</w:t>
      </w:r>
      <w:r>
        <w:rPr>
          <w:spacing w:val="-9"/>
          <w:w w:val="105"/>
        </w:rPr>
        <w:t xml:space="preserve"> </w:t>
      </w:r>
      <w:r>
        <w:rPr>
          <w:w w:val="105"/>
        </w:rPr>
        <w:t>at</w:t>
      </w:r>
      <w:r>
        <w:rPr>
          <w:spacing w:val="-5"/>
          <w:w w:val="105"/>
        </w:rPr>
        <w:t xml:space="preserve"> </w:t>
      </w:r>
      <w:r>
        <w:rPr>
          <w:w w:val="105"/>
        </w:rPr>
        <w:t>20C:</w:t>
      </w:r>
      <w:r>
        <w:rPr>
          <w:w w:val="105"/>
        </w:rPr>
        <w:tab/>
        <w:t>99.80%</w:t>
      </w:r>
      <w:r>
        <w:rPr>
          <w:spacing w:val="-3"/>
          <w:w w:val="105"/>
        </w:rPr>
        <w:t xml:space="preserve"> </w:t>
      </w:r>
      <w:r>
        <w:rPr>
          <w:w w:val="105"/>
        </w:rPr>
        <w:t>min.</w:t>
      </w:r>
    </w:p>
    <w:p w14:paraId="1AEFDB32" w14:textId="77777777" w:rsidR="004D3006" w:rsidRDefault="00723E0D">
      <w:pPr>
        <w:pStyle w:val="BodyText"/>
        <w:tabs>
          <w:tab w:val="left" w:pos="4423"/>
        </w:tabs>
        <w:spacing w:before="4"/>
      </w:pPr>
      <w:r>
        <w:rPr>
          <w:w w:val="105"/>
        </w:rPr>
        <w:t>Ash</w:t>
      </w:r>
      <w:r>
        <w:rPr>
          <w:spacing w:val="-4"/>
          <w:w w:val="105"/>
        </w:rPr>
        <w:t xml:space="preserve"> </w:t>
      </w:r>
      <w:r>
        <w:rPr>
          <w:w w:val="105"/>
        </w:rPr>
        <w:t>Content:</w:t>
      </w:r>
      <w:r>
        <w:rPr>
          <w:w w:val="105"/>
        </w:rPr>
        <w:tab/>
        <w:t>0,04%</w:t>
      </w:r>
      <w:r>
        <w:rPr>
          <w:spacing w:val="-3"/>
          <w:w w:val="105"/>
        </w:rPr>
        <w:t xml:space="preserve"> </w:t>
      </w:r>
      <w:r>
        <w:rPr>
          <w:w w:val="105"/>
        </w:rPr>
        <w:t>Maximum</w:t>
      </w:r>
      <w:r>
        <w:rPr>
          <w:spacing w:val="-5"/>
          <w:w w:val="105"/>
        </w:rPr>
        <w:t xml:space="preserve"> </w:t>
      </w:r>
      <w:r>
        <w:rPr>
          <w:w w:val="105"/>
        </w:rPr>
        <w:t>by</w:t>
      </w:r>
      <w:r>
        <w:rPr>
          <w:spacing w:val="-4"/>
          <w:w w:val="105"/>
        </w:rPr>
        <w:t xml:space="preserve"> </w:t>
      </w:r>
      <w:r>
        <w:rPr>
          <w:w w:val="105"/>
        </w:rPr>
        <w:t>Weight</w:t>
      </w:r>
    </w:p>
    <w:p w14:paraId="7EB8BD31" w14:textId="77777777" w:rsidR="004D3006" w:rsidRDefault="00723E0D">
      <w:pPr>
        <w:pStyle w:val="BodyText"/>
        <w:tabs>
          <w:tab w:val="left" w:pos="4423"/>
        </w:tabs>
        <w:spacing w:before="13"/>
      </w:pPr>
      <w:r>
        <w:rPr>
          <w:w w:val="105"/>
        </w:rPr>
        <w:t>Moisture:</w:t>
      </w:r>
      <w:r>
        <w:rPr>
          <w:w w:val="105"/>
        </w:rPr>
        <w:tab/>
        <w:t>0,04%</w:t>
      </w:r>
      <w:r>
        <w:rPr>
          <w:spacing w:val="-2"/>
          <w:w w:val="105"/>
        </w:rPr>
        <w:t xml:space="preserve"> </w:t>
      </w:r>
      <w:r>
        <w:rPr>
          <w:w w:val="105"/>
        </w:rPr>
        <w:t>by</w:t>
      </w:r>
      <w:r>
        <w:rPr>
          <w:spacing w:val="-3"/>
          <w:w w:val="105"/>
        </w:rPr>
        <w:t xml:space="preserve"> </w:t>
      </w:r>
      <w:r>
        <w:rPr>
          <w:w w:val="105"/>
        </w:rPr>
        <w:t>Weight</w:t>
      </w:r>
    </w:p>
    <w:p w14:paraId="103EEB34" w14:textId="77777777" w:rsidR="004D3006" w:rsidRDefault="00723E0D">
      <w:pPr>
        <w:pStyle w:val="BodyText"/>
        <w:tabs>
          <w:tab w:val="left" w:pos="4423"/>
        </w:tabs>
        <w:spacing w:before="12"/>
      </w:pPr>
      <w:r>
        <w:rPr>
          <w:w w:val="105"/>
        </w:rPr>
        <w:t>Grain</w:t>
      </w:r>
      <w:r>
        <w:rPr>
          <w:spacing w:val="-5"/>
          <w:w w:val="105"/>
        </w:rPr>
        <w:t xml:space="preserve"> </w:t>
      </w:r>
      <w:r>
        <w:rPr>
          <w:w w:val="105"/>
        </w:rPr>
        <w:t>Size:</w:t>
      </w:r>
      <w:r>
        <w:rPr>
          <w:w w:val="105"/>
        </w:rPr>
        <w:tab/>
        <w:t>0,60</w:t>
      </w:r>
      <w:r>
        <w:rPr>
          <w:spacing w:val="-1"/>
          <w:w w:val="105"/>
        </w:rPr>
        <w:t xml:space="preserve"> </w:t>
      </w:r>
      <w:r>
        <w:rPr>
          <w:w w:val="105"/>
        </w:rPr>
        <w:t>mm</w:t>
      </w:r>
    </w:p>
    <w:p w14:paraId="58D1DAAB" w14:textId="77777777" w:rsidR="004D3006" w:rsidRDefault="00723E0D">
      <w:pPr>
        <w:pStyle w:val="BodyText"/>
        <w:tabs>
          <w:tab w:val="left" w:pos="4423"/>
        </w:tabs>
        <w:spacing w:before="13"/>
      </w:pPr>
      <w:r>
        <w:rPr>
          <w:w w:val="105"/>
        </w:rPr>
        <w:t>Granulation:</w:t>
      </w:r>
      <w:r>
        <w:rPr>
          <w:w w:val="105"/>
        </w:rPr>
        <w:tab/>
        <w:t>Fine</w:t>
      </w:r>
      <w:r>
        <w:rPr>
          <w:spacing w:val="-4"/>
          <w:w w:val="105"/>
        </w:rPr>
        <w:t xml:space="preserve"> </w:t>
      </w:r>
      <w:r>
        <w:rPr>
          <w:w w:val="105"/>
        </w:rPr>
        <w:t>Crystal</w:t>
      </w:r>
      <w:r>
        <w:rPr>
          <w:spacing w:val="-6"/>
          <w:w w:val="105"/>
        </w:rPr>
        <w:t xml:space="preserve"> </w:t>
      </w:r>
      <w:r>
        <w:rPr>
          <w:w w:val="105"/>
        </w:rPr>
        <w:t>Grain</w:t>
      </w:r>
    </w:p>
    <w:p w14:paraId="05BEB57B" w14:textId="77777777" w:rsidR="004D3006" w:rsidRDefault="00723E0D">
      <w:pPr>
        <w:pStyle w:val="BodyText"/>
        <w:tabs>
          <w:tab w:val="left" w:pos="4423"/>
        </w:tabs>
        <w:spacing w:before="12"/>
      </w:pPr>
      <w:r>
        <w:rPr>
          <w:w w:val="105"/>
        </w:rPr>
        <w:t>Solubility:</w:t>
      </w:r>
      <w:r>
        <w:rPr>
          <w:w w:val="105"/>
        </w:rPr>
        <w:tab/>
        <w:t>100%</w:t>
      </w:r>
      <w:r>
        <w:rPr>
          <w:spacing w:val="-4"/>
          <w:w w:val="105"/>
        </w:rPr>
        <w:t xml:space="preserve"> </w:t>
      </w:r>
      <w:r>
        <w:rPr>
          <w:w w:val="105"/>
        </w:rPr>
        <w:t>Dry</w:t>
      </w:r>
      <w:r>
        <w:rPr>
          <w:spacing w:val="-4"/>
          <w:w w:val="105"/>
        </w:rPr>
        <w:t xml:space="preserve"> </w:t>
      </w:r>
      <w:r>
        <w:rPr>
          <w:w w:val="105"/>
        </w:rPr>
        <w:t>and</w:t>
      </w:r>
      <w:r>
        <w:rPr>
          <w:spacing w:val="-6"/>
          <w:w w:val="105"/>
        </w:rPr>
        <w:t xml:space="preserve"> </w:t>
      </w:r>
      <w:r>
        <w:rPr>
          <w:w w:val="105"/>
        </w:rPr>
        <w:t>Free</w:t>
      </w:r>
      <w:r>
        <w:rPr>
          <w:spacing w:val="-4"/>
          <w:w w:val="105"/>
        </w:rPr>
        <w:t xml:space="preserve"> </w:t>
      </w:r>
      <w:r>
        <w:rPr>
          <w:w w:val="105"/>
        </w:rPr>
        <w:t>Flowing</w:t>
      </w:r>
    </w:p>
    <w:p w14:paraId="0044DD9E" w14:textId="77777777" w:rsidR="004D3006" w:rsidRDefault="00723E0D">
      <w:pPr>
        <w:pStyle w:val="BodyText"/>
        <w:tabs>
          <w:tab w:val="left" w:pos="4423"/>
        </w:tabs>
        <w:spacing w:before="13"/>
      </w:pPr>
      <w:r>
        <w:rPr>
          <w:w w:val="105"/>
        </w:rPr>
        <w:t>Radiation:</w:t>
      </w:r>
      <w:r>
        <w:rPr>
          <w:w w:val="105"/>
        </w:rPr>
        <w:tab/>
        <w:t>Normal</w:t>
      </w:r>
      <w:r>
        <w:rPr>
          <w:spacing w:val="-6"/>
          <w:w w:val="105"/>
        </w:rPr>
        <w:t xml:space="preserve"> </w:t>
      </w:r>
      <w:r>
        <w:rPr>
          <w:w w:val="105"/>
        </w:rPr>
        <w:t>W/O</w:t>
      </w:r>
      <w:r>
        <w:rPr>
          <w:spacing w:val="-5"/>
          <w:w w:val="105"/>
        </w:rPr>
        <w:t xml:space="preserve"> </w:t>
      </w:r>
      <w:r>
        <w:rPr>
          <w:w w:val="105"/>
        </w:rPr>
        <w:t>Presence</w:t>
      </w:r>
      <w:r>
        <w:rPr>
          <w:spacing w:val="-4"/>
          <w:w w:val="105"/>
        </w:rPr>
        <w:t xml:space="preserve"> </w:t>
      </w:r>
      <w:r>
        <w:rPr>
          <w:w w:val="105"/>
        </w:rPr>
        <w:t>of</w:t>
      </w:r>
      <w:r>
        <w:rPr>
          <w:spacing w:val="-7"/>
          <w:w w:val="105"/>
        </w:rPr>
        <w:t xml:space="preserve"> </w:t>
      </w:r>
      <w:r>
        <w:rPr>
          <w:w w:val="105"/>
        </w:rPr>
        <w:t>Cesium</w:t>
      </w:r>
      <w:r>
        <w:rPr>
          <w:spacing w:val="-3"/>
          <w:w w:val="105"/>
        </w:rPr>
        <w:t xml:space="preserve"> </w:t>
      </w:r>
      <w:r>
        <w:rPr>
          <w:w w:val="105"/>
        </w:rPr>
        <w:t>or</w:t>
      </w:r>
      <w:r>
        <w:rPr>
          <w:spacing w:val="-7"/>
          <w:w w:val="105"/>
        </w:rPr>
        <w:t xml:space="preserve"> </w:t>
      </w:r>
      <w:r>
        <w:rPr>
          <w:w w:val="105"/>
        </w:rPr>
        <w:t>Iodine</w:t>
      </w:r>
    </w:p>
    <w:p w14:paraId="6CF6B722" w14:textId="77777777" w:rsidR="004D3006" w:rsidRDefault="00723E0D">
      <w:pPr>
        <w:pStyle w:val="BodyText"/>
        <w:tabs>
          <w:tab w:val="left" w:pos="4423"/>
        </w:tabs>
        <w:spacing w:before="7"/>
      </w:pPr>
      <w:r>
        <w:t>Colour:</w:t>
      </w:r>
      <w:r>
        <w:tab/>
        <w:t>Crystal</w:t>
      </w:r>
      <w:r>
        <w:rPr>
          <w:spacing w:val="23"/>
        </w:rPr>
        <w:t xml:space="preserve"> </w:t>
      </w:r>
      <w:r>
        <w:t>Sparkling</w:t>
      </w:r>
      <w:r>
        <w:rPr>
          <w:spacing w:val="16"/>
        </w:rPr>
        <w:t xml:space="preserve"> </w:t>
      </w:r>
      <w:r>
        <w:t>White</w:t>
      </w:r>
    </w:p>
    <w:p w14:paraId="4FDC9128" w14:textId="77777777" w:rsidR="004D3006" w:rsidRDefault="00723E0D">
      <w:pPr>
        <w:pStyle w:val="BodyText"/>
        <w:tabs>
          <w:tab w:val="left" w:pos="4423"/>
        </w:tabs>
        <w:spacing w:before="13"/>
      </w:pPr>
      <w:r>
        <w:rPr>
          <w:w w:val="105"/>
        </w:rPr>
        <w:t>Smell:</w:t>
      </w:r>
      <w:r>
        <w:rPr>
          <w:w w:val="105"/>
        </w:rPr>
        <w:tab/>
        <w:t>Free</w:t>
      </w:r>
      <w:r>
        <w:rPr>
          <w:spacing w:val="-4"/>
          <w:w w:val="105"/>
        </w:rPr>
        <w:t xml:space="preserve"> </w:t>
      </w:r>
      <w:r>
        <w:rPr>
          <w:w w:val="105"/>
        </w:rPr>
        <w:t>of</w:t>
      </w:r>
      <w:r>
        <w:rPr>
          <w:spacing w:val="-5"/>
          <w:w w:val="105"/>
        </w:rPr>
        <w:t xml:space="preserve"> </w:t>
      </w:r>
      <w:r>
        <w:rPr>
          <w:w w:val="105"/>
        </w:rPr>
        <w:t>Odor</w:t>
      </w:r>
    </w:p>
    <w:p w14:paraId="5BB992DB" w14:textId="77777777" w:rsidR="004D3006" w:rsidRDefault="00723E0D">
      <w:pPr>
        <w:pStyle w:val="BodyText"/>
        <w:tabs>
          <w:tab w:val="left" w:pos="4423"/>
        </w:tabs>
        <w:spacing w:before="12"/>
      </w:pPr>
      <w:r>
        <w:rPr>
          <w:w w:val="105"/>
        </w:rPr>
        <w:t>Flavor:</w:t>
      </w:r>
      <w:r>
        <w:rPr>
          <w:w w:val="105"/>
        </w:rPr>
        <w:tab/>
        <w:t>Sweet</w:t>
      </w:r>
    </w:p>
    <w:p w14:paraId="7943C7E7" w14:textId="77777777" w:rsidR="004D3006" w:rsidRDefault="00723E0D">
      <w:pPr>
        <w:pStyle w:val="BodyText"/>
        <w:tabs>
          <w:tab w:val="left" w:pos="4423"/>
        </w:tabs>
        <w:spacing w:before="13"/>
      </w:pPr>
      <w:r>
        <w:rPr>
          <w:w w:val="105"/>
        </w:rPr>
        <w:t>Magnetic</w:t>
      </w:r>
      <w:r>
        <w:rPr>
          <w:spacing w:val="-6"/>
          <w:w w:val="105"/>
        </w:rPr>
        <w:t xml:space="preserve"> </w:t>
      </w:r>
      <w:r>
        <w:rPr>
          <w:w w:val="105"/>
        </w:rPr>
        <w:t>Particles:</w:t>
      </w:r>
      <w:r>
        <w:rPr>
          <w:w w:val="105"/>
        </w:rPr>
        <w:tab/>
        <w:t>4</w:t>
      </w:r>
      <w:r>
        <w:rPr>
          <w:spacing w:val="-3"/>
          <w:w w:val="105"/>
        </w:rPr>
        <w:t xml:space="preserve"> </w:t>
      </w:r>
      <w:r>
        <w:rPr>
          <w:w w:val="105"/>
        </w:rPr>
        <w:t>Mg/Kg</w:t>
      </w:r>
      <w:r>
        <w:rPr>
          <w:spacing w:val="-6"/>
          <w:w w:val="105"/>
        </w:rPr>
        <w:t xml:space="preserve"> </w:t>
      </w:r>
      <w:r>
        <w:rPr>
          <w:w w:val="105"/>
        </w:rPr>
        <w:t>Maximum</w:t>
      </w:r>
    </w:p>
    <w:p w14:paraId="3858DBC9" w14:textId="77777777" w:rsidR="004D3006" w:rsidRDefault="00723E0D">
      <w:pPr>
        <w:pStyle w:val="BodyText"/>
        <w:tabs>
          <w:tab w:val="left" w:pos="4423"/>
        </w:tabs>
        <w:spacing w:before="12"/>
      </w:pPr>
      <w:r>
        <w:rPr>
          <w:w w:val="105"/>
        </w:rPr>
        <w:t>SO2:</w:t>
      </w:r>
      <w:r>
        <w:rPr>
          <w:w w:val="105"/>
        </w:rPr>
        <w:tab/>
        <w:t>20</w:t>
      </w:r>
      <w:r>
        <w:rPr>
          <w:spacing w:val="-6"/>
          <w:w w:val="105"/>
        </w:rPr>
        <w:t xml:space="preserve"> </w:t>
      </w:r>
      <w:r>
        <w:rPr>
          <w:w w:val="105"/>
        </w:rPr>
        <w:t>Mg/Kg</w:t>
      </w:r>
      <w:r>
        <w:rPr>
          <w:spacing w:val="-4"/>
          <w:w w:val="105"/>
        </w:rPr>
        <w:t xml:space="preserve"> </w:t>
      </w:r>
      <w:r>
        <w:rPr>
          <w:w w:val="105"/>
        </w:rPr>
        <w:t>Maximum</w:t>
      </w:r>
    </w:p>
    <w:p w14:paraId="43F47307" w14:textId="77777777" w:rsidR="004D3006" w:rsidRDefault="00723E0D">
      <w:pPr>
        <w:pStyle w:val="BodyText"/>
        <w:tabs>
          <w:tab w:val="left" w:pos="4423"/>
        </w:tabs>
        <w:spacing w:before="13"/>
      </w:pPr>
      <w:r>
        <w:rPr>
          <w:w w:val="105"/>
        </w:rPr>
        <w:t>HPN</w:t>
      </w:r>
      <w:r>
        <w:rPr>
          <w:spacing w:val="-5"/>
          <w:w w:val="105"/>
        </w:rPr>
        <w:t xml:space="preserve"> </w:t>
      </w:r>
      <w:r>
        <w:rPr>
          <w:w w:val="105"/>
        </w:rPr>
        <w:t>Staph</w:t>
      </w:r>
      <w:r>
        <w:rPr>
          <w:spacing w:val="-5"/>
          <w:w w:val="105"/>
        </w:rPr>
        <w:t xml:space="preserve"> </w:t>
      </w:r>
      <w:r>
        <w:rPr>
          <w:w w:val="105"/>
        </w:rPr>
        <w:t>Aureus:</w:t>
      </w:r>
      <w:r>
        <w:rPr>
          <w:w w:val="105"/>
        </w:rPr>
        <w:tab/>
        <w:t>Nil</w:t>
      </w:r>
      <w:r>
        <w:rPr>
          <w:spacing w:val="-7"/>
          <w:w w:val="105"/>
        </w:rPr>
        <w:t xml:space="preserve"> </w:t>
      </w:r>
      <w:r>
        <w:rPr>
          <w:w w:val="105"/>
        </w:rPr>
        <w:t>Maximum</w:t>
      </w:r>
    </w:p>
    <w:p w14:paraId="13EDB88D" w14:textId="77777777" w:rsidR="004D3006" w:rsidRDefault="00723E0D">
      <w:pPr>
        <w:pStyle w:val="BodyText"/>
        <w:tabs>
          <w:tab w:val="left" w:pos="4423"/>
        </w:tabs>
        <w:spacing w:before="13"/>
      </w:pPr>
      <w:r>
        <w:rPr>
          <w:w w:val="105"/>
        </w:rPr>
        <w:t>Poisonous:</w:t>
      </w:r>
      <w:r>
        <w:rPr>
          <w:w w:val="105"/>
        </w:rPr>
        <w:tab/>
        <w:t>Phytosanitary</w:t>
      </w:r>
      <w:r>
        <w:rPr>
          <w:spacing w:val="-8"/>
          <w:w w:val="105"/>
        </w:rPr>
        <w:t xml:space="preserve"> </w:t>
      </w:r>
      <w:r>
        <w:rPr>
          <w:w w:val="105"/>
        </w:rPr>
        <w:t>Certificate</w:t>
      </w:r>
    </w:p>
    <w:p w14:paraId="21CDA702" w14:textId="77777777" w:rsidR="004D3006" w:rsidRDefault="00723E0D">
      <w:pPr>
        <w:pStyle w:val="BodyText"/>
        <w:tabs>
          <w:tab w:val="left" w:pos="4423"/>
        </w:tabs>
        <w:spacing w:before="12"/>
      </w:pPr>
      <w:r>
        <w:rPr>
          <w:w w:val="105"/>
        </w:rPr>
        <w:t>Sediments:</w:t>
      </w:r>
      <w:r>
        <w:rPr>
          <w:w w:val="105"/>
        </w:rPr>
        <w:tab/>
        <w:t>None</w:t>
      </w:r>
    </w:p>
    <w:p w14:paraId="698CAA87" w14:textId="77777777" w:rsidR="004D3006" w:rsidRDefault="00723E0D">
      <w:pPr>
        <w:pStyle w:val="BodyText"/>
        <w:tabs>
          <w:tab w:val="left" w:pos="4423"/>
        </w:tabs>
        <w:spacing w:before="13"/>
      </w:pPr>
      <w:r>
        <w:rPr>
          <w:w w:val="105"/>
        </w:rPr>
        <w:t>Reducing</w:t>
      </w:r>
      <w:r>
        <w:rPr>
          <w:spacing w:val="-6"/>
          <w:w w:val="105"/>
        </w:rPr>
        <w:t xml:space="preserve"> </w:t>
      </w:r>
      <w:r>
        <w:rPr>
          <w:w w:val="105"/>
        </w:rPr>
        <w:t>Sugar:</w:t>
      </w:r>
      <w:r>
        <w:rPr>
          <w:w w:val="105"/>
        </w:rPr>
        <w:tab/>
        <w:t>0,05%</w:t>
      </w:r>
      <w:r>
        <w:rPr>
          <w:spacing w:val="-4"/>
          <w:w w:val="105"/>
        </w:rPr>
        <w:t xml:space="preserve"> </w:t>
      </w:r>
      <w:r>
        <w:rPr>
          <w:w w:val="105"/>
        </w:rPr>
        <w:t>Maximum</w:t>
      </w:r>
      <w:r>
        <w:rPr>
          <w:spacing w:val="-4"/>
          <w:w w:val="105"/>
        </w:rPr>
        <w:t xml:space="preserve"> </w:t>
      </w:r>
      <w:r>
        <w:rPr>
          <w:w w:val="105"/>
        </w:rPr>
        <w:t>by</w:t>
      </w:r>
      <w:r>
        <w:rPr>
          <w:spacing w:val="-4"/>
          <w:w w:val="105"/>
        </w:rPr>
        <w:t xml:space="preserve"> </w:t>
      </w:r>
      <w:r>
        <w:rPr>
          <w:w w:val="105"/>
        </w:rPr>
        <w:t>Weight</w:t>
      </w:r>
    </w:p>
    <w:p w14:paraId="5476DCBA" w14:textId="77777777" w:rsidR="004D3006" w:rsidRDefault="00723E0D">
      <w:pPr>
        <w:pStyle w:val="BodyText"/>
        <w:tabs>
          <w:tab w:val="left" w:pos="4423"/>
        </w:tabs>
        <w:spacing w:before="12"/>
      </w:pPr>
      <w:r>
        <w:rPr>
          <w:w w:val="105"/>
        </w:rPr>
        <w:t>Max</w:t>
      </w:r>
      <w:r>
        <w:rPr>
          <w:spacing w:val="-3"/>
          <w:w w:val="105"/>
        </w:rPr>
        <w:t xml:space="preserve"> </w:t>
      </w:r>
      <w:r>
        <w:rPr>
          <w:w w:val="105"/>
        </w:rPr>
        <w:t>AS:</w:t>
      </w:r>
      <w:r>
        <w:rPr>
          <w:w w:val="105"/>
        </w:rPr>
        <w:tab/>
        <w:t>1</w:t>
      </w:r>
      <w:r>
        <w:rPr>
          <w:spacing w:val="-6"/>
          <w:w w:val="105"/>
        </w:rPr>
        <w:t xml:space="preserve"> </w:t>
      </w:r>
      <w:r>
        <w:rPr>
          <w:w w:val="105"/>
        </w:rPr>
        <w:t>P.P.M.</w:t>
      </w:r>
    </w:p>
    <w:p w14:paraId="6EFEA3AF" w14:textId="77777777" w:rsidR="004D3006" w:rsidRDefault="00723E0D">
      <w:pPr>
        <w:pStyle w:val="BodyText"/>
        <w:tabs>
          <w:tab w:val="left" w:pos="4423"/>
        </w:tabs>
        <w:spacing w:before="12"/>
      </w:pPr>
      <w:r>
        <w:rPr>
          <w:w w:val="105"/>
        </w:rPr>
        <w:t>Max</w:t>
      </w:r>
      <w:r>
        <w:rPr>
          <w:spacing w:val="-3"/>
          <w:w w:val="105"/>
        </w:rPr>
        <w:t xml:space="preserve"> </w:t>
      </w:r>
      <w:r>
        <w:rPr>
          <w:w w:val="105"/>
        </w:rPr>
        <w:t>PS:</w:t>
      </w:r>
      <w:r>
        <w:rPr>
          <w:w w:val="105"/>
        </w:rPr>
        <w:tab/>
        <w:t>2</w:t>
      </w:r>
      <w:r>
        <w:rPr>
          <w:spacing w:val="-6"/>
          <w:w w:val="105"/>
        </w:rPr>
        <w:t xml:space="preserve"> </w:t>
      </w:r>
      <w:r>
        <w:rPr>
          <w:w w:val="105"/>
        </w:rPr>
        <w:t>P.P.M.</w:t>
      </w:r>
    </w:p>
    <w:p w14:paraId="39DA61CB" w14:textId="77777777" w:rsidR="004D3006" w:rsidRDefault="00723E0D">
      <w:pPr>
        <w:pStyle w:val="BodyText"/>
        <w:tabs>
          <w:tab w:val="left" w:pos="4423"/>
        </w:tabs>
        <w:spacing w:before="13"/>
      </w:pPr>
      <w:r>
        <w:rPr>
          <w:w w:val="105"/>
        </w:rPr>
        <w:t>Max</w:t>
      </w:r>
      <w:r>
        <w:rPr>
          <w:spacing w:val="-3"/>
          <w:w w:val="105"/>
        </w:rPr>
        <w:t xml:space="preserve"> </w:t>
      </w:r>
      <w:r>
        <w:rPr>
          <w:w w:val="105"/>
        </w:rPr>
        <w:t>CU:</w:t>
      </w:r>
      <w:r>
        <w:rPr>
          <w:w w:val="105"/>
        </w:rPr>
        <w:tab/>
        <w:t>3</w:t>
      </w:r>
      <w:r>
        <w:rPr>
          <w:spacing w:val="-5"/>
          <w:w w:val="105"/>
        </w:rPr>
        <w:t xml:space="preserve"> </w:t>
      </w:r>
      <w:r>
        <w:rPr>
          <w:w w:val="105"/>
        </w:rPr>
        <w:t>P.P.M.</w:t>
      </w:r>
    </w:p>
    <w:p w14:paraId="09E66DE9" w14:textId="77777777" w:rsidR="004D3006" w:rsidRDefault="00723E0D">
      <w:pPr>
        <w:pStyle w:val="BodyText"/>
        <w:tabs>
          <w:tab w:val="left" w:pos="4423"/>
        </w:tabs>
        <w:spacing w:before="12"/>
      </w:pPr>
      <w:r>
        <w:rPr>
          <w:w w:val="105"/>
        </w:rPr>
        <w:t>Shell</w:t>
      </w:r>
      <w:r>
        <w:rPr>
          <w:spacing w:val="-4"/>
          <w:w w:val="105"/>
        </w:rPr>
        <w:t xml:space="preserve"> </w:t>
      </w:r>
      <w:r>
        <w:rPr>
          <w:w w:val="105"/>
        </w:rPr>
        <w:t>Life:</w:t>
      </w:r>
      <w:r>
        <w:rPr>
          <w:w w:val="105"/>
        </w:rPr>
        <w:tab/>
        <w:t>24</w:t>
      </w:r>
      <w:r>
        <w:rPr>
          <w:spacing w:val="-4"/>
          <w:w w:val="105"/>
        </w:rPr>
        <w:t xml:space="preserve"> </w:t>
      </w:r>
      <w:r>
        <w:rPr>
          <w:w w:val="105"/>
        </w:rPr>
        <w:t>months</w:t>
      </w:r>
      <w:r>
        <w:rPr>
          <w:spacing w:val="-8"/>
          <w:w w:val="105"/>
        </w:rPr>
        <w:t xml:space="preserve"> </w:t>
      </w:r>
      <w:r>
        <w:rPr>
          <w:w w:val="105"/>
        </w:rPr>
        <w:t>from</w:t>
      </w:r>
      <w:r>
        <w:rPr>
          <w:spacing w:val="-4"/>
          <w:w w:val="105"/>
        </w:rPr>
        <w:t xml:space="preserve"> </w:t>
      </w:r>
      <w:r>
        <w:rPr>
          <w:w w:val="105"/>
        </w:rPr>
        <w:t>date</w:t>
      </w:r>
      <w:r>
        <w:rPr>
          <w:spacing w:val="-5"/>
          <w:w w:val="105"/>
        </w:rPr>
        <w:t xml:space="preserve"> </w:t>
      </w:r>
      <w:r>
        <w:rPr>
          <w:w w:val="105"/>
        </w:rPr>
        <w:t>of</w:t>
      </w:r>
      <w:r>
        <w:rPr>
          <w:spacing w:val="-6"/>
          <w:w w:val="105"/>
        </w:rPr>
        <w:t xml:space="preserve"> </w:t>
      </w:r>
      <w:r>
        <w:rPr>
          <w:w w:val="105"/>
        </w:rPr>
        <w:t>Manufacture.</w:t>
      </w:r>
    </w:p>
    <w:p w14:paraId="681329DB" w14:textId="77777777" w:rsidR="004D3006" w:rsidRDefault="004D3006">
      <w:pPr>
        <w:sectPr w:rsidR="004D3006">
          <w:headerReference w:type="default" r:id="rId7"/>
          <w:footerReference w:type="default" r:id="rId8"/>
          <w:type w:val="continuous"/>
          <w:pgSz w:w="11920" w:h="16850"/>
          <w:pgMar w:top="1740" w:right="840" w:bottom="960" w:left="860" w:header="763" w:footer="763" w:gutter="0"/>
          <w:pgNumType w:start="1"/>
          <w:cols w:space="720"/>
        </w:sectPr>
      </w:pPr>
    </w:p>
    <w:p w14:paraId="4239A8D3" w14:textId="77777777" w:rsidR="004D3006" w:rsidRDefault="004D3006">
      <w:pPr>
        <w:pStyle w:val="BodyText"/>
        <w:ind w:left="0"/>
        <w:rPr>
          <w:sz w:val="20"/>
        </w:rPr>
      </w:pPr>
    </w:p>
    <w:p w14:paraId="390E8091" w14:textId="77777777" w:rsidR="004D3006" w:rsidRDefault="004D3006">
      <w:pPr>
        <w:pStyle w:val="BodyText"/>
        <w:ind w:left="0"/>
        <w:rPr>
          <w:sz w:val="20"/>
        </w:rPr>
      </w:pPr>
    </w:p>
    <w:p w14:paraId="7C671350" w14:textId="77777777" w:rsidR="004D3006" w:rsidRDefault="004D3006">
      <w:pPr>
        <w:pStyle w:val="BodyText"/>
        <w:ind w:left="0"/>
        <w:rPr>
          <w:sz w:val="20"/>
        </w:rPr>
      </w:pPr>
    </w:p>
    <w:p w14:paraId="195CDFB2" w14:textId="77777777" w:rsidR="004D3006" w:rsidRDefault="004D3006">
      <w:pPr>
        <w:pStyle w:val="BodyText"/>
        <w:spacing w:before="2"/>
        <w:ind w:left="0"/>
      </w:pPr>
    </w:p>
    <w:p w14:paraId="1AFE7E6B" w14:textId="77777777" w:rsidR="004D3006" w:rsidRDefault="00723E0D">
      <w:pPr>
        <w:pStyle w:val="Heading1"/>
        <w:numPr>
          <w:ilvl w:val="0"/>
          <w:numId w:val="1"/>
        </w:numPr>
        <w:tabs>
          <w:tab w:val="left" w:pos="822"/>
          <w:tab w:val="left" w:pos="823"/>
        </w:tabs>
        <w:spacing w:before="59"/>
      </w:pPr>
      <w:r>
        <w:rPr>
          <w:w w:val="105"/>
        </w:rPr>
        <w:t>THREAT</w:t>
      </w:r>
      <w:r>
        <w:rPr>
          <w:spacing w:val="-6"/>
          <w:w w:val="105"/>
        </w:rPr>
        <w:t xml:space="preserve"> </w:t>
      </w:r>
      <w:r>
        <w:rPr>
          <w:w w:val="105"/>
        </w:rPr>
        <w:t>LEVEL</w:t>
      </w:r>
    </w:p>
    <w:p w14:paraId="30447EAD" w14:textId="77777777" w:rsidR="004D3006" w:rsidRDefault="00723E0D">
      <w:pPr>
        <w:pStyle w:val="BodyText"/>
        <w:tabs>
          <w:tab w:val="left" w:pos="4423"/>
        </w:tabs>
        <w:spacing w:before="17"/>
      </w:pPr>
      <w:r>
        <w:rPr>
          <w:w w:val="105"/>
        </w:rPr>
        <w:t>Skin</w:t>
      </w:r>
      <w:r>
        <w:rPr>
          <w:spacing w:val="-4"/>
          <w:w w:val="105"/>
        </w:rPr>
        <w:t xml:space="preserve"> </w:t>
      </w:r>
      <w:r>
        <w:rPr>
          <w:w w:val="105"/>
        </w:rPr>
        <w:t>contact:</w:t>
      </w:r>
      <w:r>
        <w:rPr>
          <w:w w:val="105"/>
        </w:rPr>
        <w:tab/>
        <w:t>Harmless.</w:t>
      </w:r>
    </w:p>
    <w:p w14:paraId="4EBC8857" w14:textId="77777777" w:rsidR="004D3006" w:rsidRDefault="00723E0D">
      <w:pPr>
        <w:pStyle w:val="BodyText"/>
        <w:tabs>
          <w:tab w:val="left" w:pos="4423"/>
        </w:tabs>
        <w:spacing w:before="8"/>
      </w:pPr>
      <w:r>
        <w:rPr>
          <w:w w:val="105"/>
        </w:rPr>
        <w:t>Eye</w:t>
      </w:r>
      <w:r>
        <w:rPr>
          <w:spacing w:val="-4"/>
          <w:w w:val="105"/>
        </w:rPr>
        <w:t xml:space="preserve"> </w:t>
      </w:r>
      <w:r>
        <w:rPr>
          <w:w w:val="105"/>
        </w:rPr>
        <w:t>Contact:</w:t>
      </w:r>
      <w:r>
        <w:rPr>
          <w:w w:val="105"/>
        </w:rPr>
        <w:tab/>
        <w:t>Causes</w:t>
      </w:r>
      <w:r>
        <w:rPr>
          <w:spacing w:val="-8"/>
          <w:w w:val="105"/>
        </w:rPr>
        <w:t xml:space="preserve"> </w:t>
      </w:r>
      <w:r>
        <w:rPr>
          <w:w w:val="105"/>
        </w:rPr>
        <w:t>irritation.</w:t>
      </w:r>
    </w:p>
    <w:p w14:paraId="31C7551D" w14:textId="77777777" w:rsidR="004D3006" w:rsidRDefault="00723E0D">
      <w:pPr>
        <w:pStyle w:val="BodyText"/>
        <w:tabs>
          <w:tab w:val="left" w:pos="4423"/>
        </w:tabs>
        <w:spacing w:before="12"/>
      </w:pPr>
      <w:r>
        <w:rPr>
          <w:w w:val="105"/>
        </w:rPr>
        <w:t>Inhalation:</w:t>
      </w:r>
      <w:r>
        <w:rPr>
          <w:w w:val="105"/>
        </w:rPr>
        <w:tab/>
        <w:t>Causes</w:t>
      </w:r>
      <w:r>
        <w:rPr>
          <w:spacing w:val="-9"/>
          <w:w w:val="105"/>
        </w:rPr>
        <w:t xml:space="preserve"> </w:t>
      </w:r>
      <w:r>
        <w:rPr>
          <w:w w:val="105"/>
        </w:rPr>
        <w:t>mild</w:t>
      </w:r>
      <w:r>
        <w:rPr>
          <w:spacing w:val="-5"/>
          <w:w w:val="105"/>
        </w:rPr>
        <w:t xml:space="preserve"> </w:t>
      </w:r>
      <w:r>
        <w:rPr>
          <w:w w:val="105"/>
        </w:rPr>
        <w:t>discomfort</w:t>
      </w:r>
    </w:p>
    <w:p w14:paraId="4718F567" w14:textId="77777777" w:rsidR="004D3006" w:rsidRDefault="00723E0D">
      <w:pPr>
        <w:pStyle w:val="BodyText"/>
        <w:tabs>
          <w:tab w:val="left" w:pos="4423"/>
        </w:tabs>
        <w:spacing w:before="13"/>
      </w:pPr>
      <w:r>
        <w:rPr>
          <w:w w:val="105"/>
        </w:rPr>
        <w:t>Ingestion:</w:t>
      </w:r>
      <w:r>
        <w:rPr>
          <w:w w:val="105"/>
        </w:rPr>
        <w:tab/>
        <w:t>Innocuous.</w:t>
      </w:r>
    </w:p>
    <w:p w14:paraId="238B4F47" w14:textId="77777777" w:rsidR="004D3006" w:rsidRDefault="00723E0D">
      <w:pPr>
        <w:pStyle w:val="BodyText"/>
        <w:spacing w:before="12"/>
      </w:pPr>
      <w:r>
        <w:rPr>
          <w:w w:val="105"/>
        </w:rPr>
        <w:t>Radiation:</w:t>
      </w:r>
    </w:p>
    <w:p w14:paraId="326D2EFC" w14:textId="77777777" w:rsidR="004D3006" w:rsidRDefault="00723E0D">
      <w:pPr>
        <w:pStyle w:val="BodyText"/>
        <w:spacing w:before="8"/>
      </w:pPr>
      <w:r>
        <w:rPr>
          <w:w w:val="105"/>
        </w:rPr>
        <w:t>Normal</w:t>
      </w:r>
      <w:r>
        <w:rPr>
          <w:spacing w:val="-8"/>
          <w:w w:val="105"/>
        </w:rPr>
        <w:t xml:space="preserve"> </w:t>
      </w:r>
      <w:r>
        <w:rPr>
          <w:w w:val="105"/>
        </w:rPr>
        <w:t>internationally</w:t>
      </w:r>
      <w:r>
        <w:rPr>
          <w:spacing w:val="-7"/>
          <w:w w:val="105"/>
        </w:rPr>
        <w:t xml:space="preserve"> </w:t>
      </w:r>
      <w:r>
        <w:rPr>
          <w:w w:val="105"/>
        </w:rPr>
        <w:t>accepted</w:t>
      </w:r>
      <w:r>
        <w:rPr>
          <w:spacing w:val="-7"/>
          <w:w w:val="105"/>
        </w:rPr>
        <w:t xml:space="preserve"> </w:t>
      </w:r>
      <w:r>
        <w:rPr>
          <w:w w:val="105"/>
        </w:rPr>
        <w:t>limit</w:t>
      </w:r>
      <w:r>
        <w:rPr>
          <w:spacing w:val="-7"/>
          <w:w w:val="105"/>
        </w:rPr>
        <w:t xml:space="preserve"> </w:t>
      </w:r>
      <w:r>
        <w:rPr>
          <w:w w:val="105"/>
        </w:rPr>
        <w:t>without</w:t>
      </w:r>
      <w:r>
        <w:rPr>
          <w:spacing w:val="-10"/>
          <w:w w:val="105"/>
        </w:rPr>
        <w:t xml:space="preserve"> </w:t>
      </w:r>
      <w:r>
        <w:rPr>
          <w:w w:val="105"/>
        </w:rPr>
        <w:t>presence</w:t>
      </w:r>
      <w:r>
        <w:rPr>
          <w:spacing w:val="-5"/>
          <w:w w:val="105"/>
        </w:rPr>
        <w:t xml:space="preserve"> </w:t>
      </w:r>
      <w:r>
        <w:rPr>
          <w:w w:val="105"/>
        </w:rPr>
        <w:t>of</w:t>
      </w:r>
      <w:r>
        <w:rPr>
          <w:spacing w:val="-10"/>
          <w:w w:val="105"/>
        </w:rPr>
        <w:t xml:space="preserve"> </w:t>
      </w:r>
      <w:r>
        <w:rPr>
          <w:w w:val="105"/>
        </w:rPr>
        <w:t>Cesium</w:t>
      </w:r>
      <w:r>
        <w:rPr>
          <w:spacing w:val="-5"/>
          <w:w w:val="105"/>
        </w:rPr>
        <w:t xml:space="preserve"> </w:t>
      </w:r>
      <w:r>
        <w:rPr>
          <w:w w:val="105"/>
        </w:rPr>
        <w:t>or</w:t>
      </w:r>
      <w:r>
        <w:rPr>
          <w:spacing w:val="-10"/>
          <w:w w:val="105"/>
        </w:rPr>
        <w:t xml:space="preserve"> </w:t>
      </w:r>
      <w:r>
        <w:rPr>
          <w:w w:val="105"/>
        </w:rPr>
        <w:t>Iodine</w:t>
      </w:r>
      <w:r>
        <w:rPr>
          <w:spacing w:val="-6"/>
          <w:w w:val="105"/>
        </w:rPr>
        <w:t xml:space="preserve"> </w:t>
      </w:r>
      <w:r>
        <w:rPr>
          <w:w w:val="105"/>
        </w:rPr>
        <w:t>(Certified).</w:t>
      </w:r>
    </w:p>
    <w:p w14:paraId="21B04B5F" w14:textId="77777777" w:rsidR="004D3006" w:rsidRDefault="004D3006">
      <w:pPr>
        <w:pStyle w:val="BodyText"/>
        <w:spacing w:before="9"/>
        <w:ind w:left="0"/>
        <w:rPr>
          <w:sz w:val="27"/>
        </w:rPr>
      </w:pPr>
    </w:p>
    <w:p w14:paraId="03483C7B" w14:textId="77777777" w:rsidR="004D3006" w:rsidRDefault="00723E0D">
      <w:pPr>
        <w:pStyle w:val="Heading1"/>
        <w:numPr>
          <w:ilvl w:val="0"/>
          <w:numId w:val="1"/>
        </w:numPr>
        <w:tabs>
          <w:tab w:val="left" w:pos="822"/>
          <w:tab w:val="left" w:pos="823"/>
        </w:tabs>
        <w:ind w:hanging="579"/>
      </w:pPr>
      <w:r>
        <w:rPr>
          <w:w w:val="105"/>
        </w:rPr>
        <w:t>INSPECTION:</w:t>
      </w:r>
    </w:p>
    <w:p w14:paraId="0544DA4F" w14:textId="77777777" w:rsidR="004D3006" w:rsidRDefault="00723E0D">
      <w:pPr>
        <w:pStyle w:val="BodyText"/>
        <w:spacing w:before="18"/>
      </w:pPr>
      <w:r>
        <w:rPr>
          <w:w w:val="105"/>
        </w:rPr>
        <w:t>SGS</w:t>
      </w:r>
      <w:r>
        <w:rPr>
          <w:spacing w:val="-6"/>
          <w:w w:val="105"/>
        </w:rPr>
        <w:t xml:space="preserve"> </w:t>
      </w:r>
      <w:r>
        <w:rPr>
          <w:w w:val="105"/>
        </w:rPr>
        <w:t>/</w:t>
      </w:r>
      <w:r>
        <w:rPr>
          <w:spacing w:val="-5"/>
          <w:w w:val="105"/>
        </w:rPr>
        <w:t xml:space="preserve"> </w:t>
      </w:r>
      <w:r>
        <w:rPr>
          <w:w w:val="105"/>
        </w:rPr>
        <w:t>CCIC</w:t>
      </w:r>
    </w:p>
    <w:p w14:paraId="3D77AED7" w14:textId="77777777" w:rsidR="004D3006" w:rsidRDefault="004D3006">
      <w:pPr>
        <w:pStyle w:val="BodyText"/>
        <w:ind w:left="0"/>
        <w:rPr>
          <w:sz w:val="23"/>
        </w:rPr>
      </w:pPr>
    </w:p>
    <w:p w14:paraId="337B4A09" w14:textId="77777777" w:rsidR="004D3006" w:rsidRDefault="00723E0D">
      <w:pPr>
        <w:pStyle w:val="Heading1"/>
        <w:numPr>
          <w:ilvl w:val="0"/>
          <w:numId w:val="1"/>
        </w:numPr>
        <w:tabs>
          <w:tab w:val="left" w:pos="822"/>
          <w:tab w:val="left" w:pos="823"/>
        </w:tabs>
      </w:pPr>
      <w:r>
        <w:t>DESTINATION</w:t>
      </w:r>
      <w:r>
        <w:rPr>
          <w:spacing w:val="30"/>
        </w:rPr>
        <w:t xml:space="preserve"> </w:t>
      </w:r>
      <w:r>
        <w:t>PORT:</w:t>
      </w:r>
    </w:p>
    <w:p w14:paraId="1BD400F5" w14:textId="77777777" w:rsidR="004D3006" w:rsidRDefault="00723E0D">
      <w:pPr>
        <w:pStyle w:val="BodyText"/>
        <w:spacing w:before="8"/>
      </w:pPr>
      <w:r>
        <w:rPr>
          <w:w w:val="105"/>
        </w:rPr>
        <w:t>CIF</w:t>
      </w:r>
      <w:r>
        <w:rPr>
          <w:spacing w:val="-6"/>
          <w:w w:val="105"/>
        </w:rPr>
        <w:t xml:space="preserve"> </w:t>
      </w:r>
      <w:r>
        <w:rPr>
          <w:w w:val="105"/>
        </w:rPr>
        <w:t>any</w:t>
      </w:r>
      <w:r>
        <w:rPr>
          <w:spacing w:val="-4"/>
          <w:w w:val="105"/>
        </w:rPr>
        <w:t xml:space="preserve"> </w:t>
      </w:r>
      <w:r>
        <w:rPr>
          <w:w w:val="105"/>
        </w:rPr>
        <w:t>port</w:t>
      </w:r>
      <w:r>
        <w:rPr>
          <w:spacing w:val="-4"/>
          <w:w w:val="105"/>
        </w:rPr>
        <w:t xml:space="preserve"> </w:t>
      </w:r>
      <w:r>
        <w:rPr>
          <w:w w:val="105"/>
        </w:rPr>
        <w:t>of</w:t>
      </w:r>
      <w:r>
        <w:rPr>
          <w:spacing w:val="-4"/>
          <w:w w:val="105"/>
        </w:rPr>
        <w:t xml:space="preserve"> </w:t>
      </w:r>
      <w:r>
        <w:rPr>
          <w:w w:val="105"/>
        </w:rPr>
        <w:t>XXXXX</w:t>
      </w:r>
      <w:r>
        <w:rPr>
          <w:spacing w:val="-4"/>
          <w:w w:val="105"/>
        </w:rPr>
        <w:t xml:space="preserve"> </w:t>
      </w:r>
      <w:r>
        <w:rPr>
          <w:w w:val="105"/>
        </w:rPr>
        <w:t>–</w:t>
      </w:r>
      <w:r>
        <w:rPr>
          <w:spacing w:val="-4"/>
          <w:w w:val="105"/>
        </w:rPr>
        <w:t xml:space="preserve"> </w:t>
      </w:r>
      <w:r>
        <w:rPr>
          <w:w w:val="105"/>
        </w:rPr>
        <w:t>Usually</w:t>
      </w:r>
      <w:r>
        <w:rPr>
          <w:spacing w:val="-3"/>
          <w:w w:val="105"/>
        </w:rPr>
        <w:t xml:space="preserve"> </w:t>
      </w:r>
      <w:r>
        <w:rPr>
          <w:w w:val="105"/>
        </w:rPr>
        <w:t>XXXXXX</w:t>
      </w:r>
      <w:r>
        <w:rPr>
          <w:spacing w:val="-4"/>
          <w:w w:val="105"/>
        </w:rPr>
        <w:t xml:space="preserve"> </w:t>
      </w:r>
      <w:r>
        <w:rPr>
          <w:w w:val="105"/>
        </w:rPr>
        <w:t>or</w:t>
      </w:r>
      <w:r>
        <w:rPr>
          <w:spacing w:val="-5"/>
          <w:w w:val="105"/>
        </w:rPr>
        <w:t xml:space="preserve"> </w:t>
      </w:r>
      <w:r>
        <w:rPr>
          <w:w w:val="105"/>
        </w:rPr>
        <w:t>XXXXXXXXX</w:t>
      </w:r>
    </w:p>
    <w:p w14:paraId="2F3567A2" w14:textId="77777777" w:rsidR="004D3006" w:rsidRDefault="004D3006">
      <w:pPr>
        <w:pStyle w:val="BodyText"/>
        <w:ind w:left="0"/>
        <w:rPr>
          <w:sz w:val="23"/>
        </w:rPr>
      </w:pPr>
    </w:p>
    <w:p w14:paraId="2ED58745" w14:textId="77777777" w:rsidR="004D3006" w:rsidRDefault="00723E0D">
      <w:pPr>
        <w:pStyle w:val="Heading1"/>
        <w:numPr>
          <w:ilvl w:val="0"/>
          <w:numId w:val="1"/>
        </w:numPr>
        <w:tabs>
          <w:tab w:val="left" w:pos="822"/>
          <w:tab w:val="left" w:pos="823"/>
        </w:tabs>
      </w:pPr>
      <w:r>
        <w:rPr>
          <w:w w:val="105"/>
        </w:rPr>
        <w:t>QUANTITIES</w:t>
      </w:r>
      <w:r>
        <w:rPr>
          <w:spacing w:val="-7"/>
          <w:w w:val="105"/>
        </w:rPr>
        <w:t xml:space="preserve"> </w:t>
      </w:r>
      <w:r>
        <w:rPr>
          <w:w w:val="105"/>
        </w:rPr>
        <w:t>AND</w:t>
      </w:r>
      <w:r>
        <w:rPr>
          <w:spacing w:val="-8"/>
          <w:w w:val="105"/>
        </w:rPr>
        <w:t xml:space="preserve"> </w:t>
      </w:r>
      <w:r>
        <w:rPr>
          <w:w w:val="105"/>
        </w:rPr>
        <w:t>TARGET</w:t>
      </w:r>
      <w:r>
        <w:rPr>
          <w:spacing w:val="-5"/>
          <w:w w:val="105"/>
        </w:rPr>
        <w:t xml:space="preserve"> </w:t>
      </w:r>
      <w:r>
        <w:rPr>
          <w:w w:val="105"/>
        </w:rPr>
        <w:t>PRICE</w:t>
      </w:r>
    </w:p>
    <w:p w14:paraId="50B33E9A" w14:textId="2C4CD23C" w:rsidR="004D3006" w:rsidRDefault="00723E0D">
      <w:pPr>
        <w:pStyle w:val="BodyText"/>
        <w:spacing w:before="13" w:line="252" w:lineRule="auto"/>
        <w:ind w:right="6786"/>
      </w:pPr>
      <w:r>
        <w:rPr>
          <w:w w:val="105"/>
        </w:rPr>
        <w:t>000,000</w:t>
      </w:r>
      <w:r>
        <w:rPr>
          <w:spacing w:val="-6"/>
          <w:w w:val="105"/>
        </w:rPr>
        <w:t xml:space="preserve"> </w:t>
      </w:r>
      <w:r>
        <w:rPr>
          <w:w w:val="105"/>
        </w:rPr>
        <w:t>MT</w:t>
      </w:r>
      <w:r>
        <w:rPr>
          <w:spacing w:val="-6"/>
          <w:w w:val="105"/>
        </w:rPr>
        <w:t xml:space="preserve"> </w:t>
      </w:r>
      <w:r>
        <w:rPr>
          <w:w w:val="105"/>
        </w:rPr>
        <w:t>/</w:t>
      </w:r>
      <w:r>
        <w:rPr>
          <w:spacing w:val="-8"/>
          <w:w w:val="105"/>
        </w:rPr>
        <w:t xml:space="preserve"> </w:t>
      </w:r>
      <w:r>
        <w:rPr>
          <w:w w:val="105"/>
        </w:rPr>
        <w:t>Month</w:t>
      </w:r>
      <w:r>
        <w:rPr>
          <w:spacing w:val="-6"/>
          <w:w w:val="105"/>
        </w:rPr>
        <w:t xml:space="preserve"> </w:t>
      </w:r>
      <w:r>
        <w:rPr>
          <w:w w:val="105"/>
        </w:rPr>
        <w:t>x</w:t>
      </w:r>
      <w:r>
        <w:rPr>
          <w:spacing w:val="-6"/>
          <w:w w:val="105"/>
        </w:rPr>
        <w:t xml:space="preserve"> </w:t>
      </w:r>
      <w:r>
        <w:rPr>
          <w:w w:val="105"/>
        </w:rPr>
        <w:t>12</w:t>
      </w:r>
      <w:r>
        <w:rPr>
          <w:spacing w:val="-47"/>
          <w:w w:val="105"/>
        </w:rPr>
        <w:t xml:space="preserve"> </w:t>
      </w:r>
      <w:r>
        <w:rPr>
          <w:w w:val="105"/>
        </w:rPr>
        <w:t>USD</w:t>
      </w:r>
      <w:r>
        <w:rPr>
          <w:spacing w:val="-2"/>
          <w:w w:val="105"/>
        </w:rPr>
        <w:t xml:space="preserve"> </w:t>
      </w:r>
      <w:r w:rsidR="00ED3529">
        <w:rPr>
          <w:w w:val="105"/>
        </w:rPr>
        <w:t>4</w:t>
      </w:r>
      <w:r w:rsidR="00ED2AF7">
        <w:rPr>
          <w:w w:val="105"/>
        </w:rPr>
        <w:t>60</w:t>
      </w:r>
      <w:r>
        <w:rPr>
          <w:w w:val="105"/>
        </w:rPr>
        <w:t>.00</w:t>
      </w:r>
      <w:r>
        <w:rPr>
          <w:spacing w:val="1"/>
          <w:w w:val="105"/>
        </w:rPr>
        <w:t xml:space="preserve"> </w:t>
      </w:r>
      <w:r>
        <w:rPr>
          <w:w w:val="105"/>
        </w:rPr>
        <w:t>per</w:t>
      </w:r>
      <w:r>
        <w:rPr>
          <w:spacing w:val="-3"/>
          <w:w w:val="105"/>
        </w:rPr>
        <w:t xml:space="preserve"> </w:t>
      </w:r>
      <w:r>
        <w:rPr>
          <w:w w:val="105"/>
        </w:rPr>
        <w:t>MT</w:t>
      </w:r>
    </w:p>
    <w:p w14:paraId="0775804D" w14:textId="77777777" w:rsidR="004D3006" w:rsidRDefault="004D3006">
      <w:pPr>
        <w:pStyle w:val="BodyText"/>
        <w:ind w:left="0"/>
        <w:rPr>
          <w:sz w:val="20"/>
        </w:rPr>
      </w:pPr>
    </w:p>
    <w:p w14:paraId="41C7C218" w14:textId="77777777" w:rsidR="004D3006" w:rsidRDefault="004D3006">
      <w:pPr>
        <w:pStyle w:val="BodyText"/>
        <w:ind w:left="0"/>
        <w:rPr>
          <w:sz w:val="20"/>
        </w:rPr>
      </w:pPr>
    </w:p>
    <w:p w14:paraId="276DEE6F" w14:textId="77777777" w:rsidR="004D3006" w:rsidRDefault="004D3006">
      <w:pPr>
        <w:pStyle w:val="BodyText"/>
        <w:ind w:left="0"/>
        <w:rPr>
          <w:sz w:val="20"/>
        </w:rPr>
      </w:pPr>
    </w:p>
    <w:p w14:paraId="3F60D863" w14:textId="77777777" w:rsidR="004D3006" w:rsidRDefault="004D3006">
      <w:pPr>
        <w:pStyle w:val="BodyText"/>
        <w:spacing w:before="2"/>
        <w:ind w:left="0"/>
        <w:rPr>
          <w:sz w:val="29"/>
        </w:rPr>
      </w:pPr>
    </w:p>
    <w:p w14:paraId="015A336C" w14:textId="77777777" w:rsidR="004D3006" w:rsidRDefault="00723E0D">
      <w:pPr>
        <w:ind w:left="3956" w:right="3969"/>
        <w:jc w:val="center"/>
        <w:rPr>
          <w:b/>
          <w:sz w:val="21"/>
        </w:rPr>
      </w:pPr>
      <w:r>
        <w:rPr>
          <w:b/>
          <w:color w:val="FF0000"/>
          <w:w w:val="105"/>
          <w:sz w:val="21"/>
          <w:u w:val="single" w:color="FF0000"/>
        </w:rPr>
        <w:t>IMPORTANT</w:t>
      </w:r>
      <w:r>
        <w:rPr>
          <w:b/>
          <w:color w:val="FF0000"/>
          <w:spacing w:val="-7"/>
          <w:w w:val="105"/>
          <w:sz w:val="21"/>
          <w:u w:val="single" w:color="FF0000"/>
        </w:rPr>
        <w:t xml:space="preserve"> </w:t>
      </w:r>
      <w:r>
        <w:rPr>
          <w:b/>
          <w:color w:val="FF0000"/>
          <w:w w:val="105"/>
          <w:sz w:val="21"/>
          <w:u w:val="single" w:color="FF0000"/>
        </w:rPr>
        <w:t>CONDITION</w:t>
      </w:r>
    </w:p>
    <w:p w14:paraId="7C736775" w14:textId="77777777" w:rsidR="004D3006" w:rsidRDefault="004D3006">
      <w:pPr>
        <w:pStyle w:val="BodyText"/>
        <w:spacing w:before="4"/>
        <w:ind w:left="0"/>
        <w:rPr>
          <w:b/>
          <w:sz w:val="18"/>
        </w:rPr>
      </w:pPr>
    </w:p>
    <w:p w14:paraId="725500AB" w14:textId="58E7A580" w:rsidR="004D3006" w:rsidRDefault="00723E0D" w:rsidP="00395773">
      <w:pPr>
        <w:pStyle w:val="BodyText"/>
        <w:tabs>
          <w:tab w:val="left" w:pos="2262"/>
        </w:tabs>
        <w:spacing w:before="58"/>
        <w:ind w:left="102"/>
        <w:jc w:val="both"/>
      </w:pPr>
      <w:r>
        <w:rPr>
          <w:w w:val="105"/>
        </w:rPr>
        <w:t>Bank</w:t>
      </w:r>
      <w:r>
        <w:rPr>
          <w:spacing w:val="-2"/>
          <w:w w:val="105"/>
        </w:rPr>
        <w:t xml:space="preserve"> </w:t>
      </w:r>
      <w:r>
        <w:rPr>
          <w:w w:val="105"/>
        </w:rPr>
        <w:t>Guarantee:</w:t>
      </w:r>
      <w:r>
        <w:rPr>
          <w:w w:val="105"/>
        </w:rPr>
        <w:tab/>
        <w:t>SBLC</w:t>
      </w:r>
      <w:r>
        <w:rPr>
          <w:spacing w:val="-7"/>
          <w:w w:val="105"/>
        </w:rPr>
        <w:t xml:space="preserve"> </w:t>
      </w:r>
      <w:r>
        <w:rPr>
          <w:w w:val="105"/>
        </w:rPr>
        <w:t>or</w:t>
      </w:r>
      <w:r>
        <w:rPr>
          <w:spacing w:val="-7"/>
          <w:w w:val="105"/>
        </w:rPr>
        <w:t xml:space="preserve"> </w:t>
      </w:r>
      <w:r>
        <w:rPr>
          <w:w w:val="105"/>
        </w:rPr>
        <w:t>DLC</w:t>
      </w:r>
      <w:r>
        <w:rPr>
          <w:spacing w:val="-8"/>
          <w:w w:val="105"/>
        </w:rPr>
        <w:t xml:space="preserve"> </w:t>
      </w:r>
      <w:r>
        <w:rPr>
          <w:w w:val="105"/>
        </w:rPr>
        <w:t>irrevocable,</w:t>
      </w:r>
      <w:r>
        <w:rPr>
          <w:spacing w:val="-8"/>
          <w:w w:val="105"/>
        </w:rPr>
        <w:t xml:space="preserve"> </w:t>
      </w:r>
      <w:r>
        <w:rPr>
          <w:w w:val="105"/>
        </w:rPr>
        <w:t>transferable,</w:t>
      </w:r>
      <w:r>
        <w:rPr>
          <w:spacing w:val="-6"/>
          <w:w w:val="105"/>
        </w:rPr>
        <w:t xml:space="preserve"> </w:t>
      </w:r>
      <w:r>
        <w:rPr>
          <w:w w:val="105"/>
        </w:rPr>
        <w:t>divisible,</w:t>
      </w:r>
      <w:r>
        <w:rPr>
          <w:spacing w:val="-9"/>
          <w:w w:val="105"/>
        </w:rPr>
        <w:t xml:space="preserve"> </w:t>
      </w:r>
      <w:r w:rsidR="00ED2AF7">
        <w:rPr>
          <w:w w:val="105"/>
        </w:rPr>
        <w:t>confirmed,</w:t>
      </w:r>
      <w:r>
        <w:rPr>
          <w:spacing w:val="-7"/>
          <w:w w:val="105"/>
        </w:rPr>
        <w:t xml:space="preserve"> </w:t>
      </w:r>
      <w:r>
        <w:rPr>
          <w:w w:val="105"/>
        </w:rPr>
        <w:t>and</w:t>
      </w:r>
      <w:r>
        <w:rPr>
          <w:spacing w:val="-9"/>
          <w:w w:val="105"/>
        </w:rPr>
        <w:t xml:space="preserve"> </w:t>
      </w:r>
      <w:r>
        <w:rPr>
          <w:w w:val="105"/>
        </w:rPr>
        <w:t>revolving.</w:t>
      </w:r>
    </w:p>
    <w:p w14:paraId="42078D97" w14:textId="21B7C2FF" w:rsidR="004D3006" w:rsidRDefault="00723E0D" w:rsidP="00395773">
      <w:pPr>
        <w:pStyle w:val="BodyText"/>
        <w:spacing w:before="13"/>
        <w:ind w:left="2262"/>
        <w:jc w:val="both"/>
      </w:pPr>
      <w:r>
        <w:rPr>
          <w:w w:val="105"/>
        </w:rPr>
        <w:t>All</w:t>
      </w:r>
      <w:r>
        <w:rPr>
          <w:spacing w:val="-7"/>
          <w:w w:val="105"/>
        </w:rPr>
        <w:t xml:space="preserve"> </w:t>
      </w:r>
      <w:r>
        <w:rPr>
          <w:w w:val="105"/>
        </w:rPr>
        <w:t>instruments</w:t>
      </w:r>
      <w:r>
        <w:rPr>
          <w:spacing w:val="-8"/>
          <w:w w:val="105"/>
        </w:rPr>
        <w:t xml:space="preserve"> </w:t>
      </w:r>
      <w:r w:rsidR="00ED2AF7">
        <w:rPr>
          <w:w w:val="105"/>
        </w:rPr>
        <w:t>must</w:t>
      </w:r>
      <w:r>
        <w:rPr>
          <w:spacing w:val="-6"/>
          <w:w w:val="105"/>
        </w:rPr>
        <w:t xml:space="preserve"> </w:t>
      </w:r>
      <w:r w:rsidR="00ED2AF7">
        <w:rPr>
          <w:w w:val="105"/>
        </w:rPr>
        <w:t>issue</w:t>
      </w:r>
      <w:r>
        <w:rPr>
          <w:spacing w:val="-4"/>
          <w:w w:val="105"/>
        </w:rPr>
        <w:t xml:space="preserve"> </w:t>
      </w:r>
      <w:r>
        <w:rPr>
          <w:w w:val="105"/>
        </w:rPr>
        <w:t>and</w:t>
      </w:r>
      <w:r>
        <w:rPr>
          <w:spacing w:val="-6"/>
          <w:w w:val="105"/>
        </w:rPr>
        <w:t xml:space="preserve"> </w:t>
      </w:r>
      <w:r>
        <w:rPr>
          <w:w w:val="105"/>
        </w:rPr>
        <w:t>swift</w:t>
      </w:r>
      <w:r>
        <w:rPr>
          <w:spacing w:val="-4"/>
          <w:w w:val="105"/>
        </w:rPr>
        <w:t xml:space="preserve"> </w:t>
      </w:r>
      <w:r>
        <w:rPr>
          <w:w w:val="105"/>
        </w:rPr>
        <w:t>through</w:t>
      </w:r>
      <w:r>
        <w:rPr>
          <w:spacing w:val="-6"/>
          <w:w w:val="105"/>
        </w:rPr>
        <w:t xml:space="preserve"> </w:t>
      </w:r>
      <w:r>
        <w:rPr>
          <w:w w:val="105"/>
        </w:rPr>
        <w:t>the</w:t>
      </w:r>
      <w:r>
        <w:rPr>
          <w:spacing w:val="-6"/>
          <w:w w:val="105"/>
        </w:rPr>
        <w:t xml:space="preserve"> </w:t>
      </w:r>
      <w:r>
        <w:rPr>
          <w:w w:val="105"/>
        </w:rPr>
        <w:t>swift</w:t>
      </w:r>
      <w:r>
        <w:rPr>
          <w:spacing w:val="-6"/>
          <w:w w:val="105"/>
        </w:rPr>
        <w:t xml:space="preserve"> </w:t>
      </w:r>
      <w:r>
        <w:rPr>
          <w:w w:val="105"/>
        </w:rPr>
        <w:t>central</w:t>
      </w:r>
      <w:r>
        <w:rPr>
          <w:spacing w:val="-6"/>
          <w:w w:val="105"/>
        </w:rPr>
        <w:t xml:space="preserve"> </w:t>
      </w:r>
      <w:r>
        <w:rPr>
          <w:w w:val="105"/>
        </w:rPr>
        <w:t>of</w:t>
      </w:r>
      <w:r>
        <w:rPr>
          <w:spacing w:val="-7"/>
          <w:w w:val="105"/>
        </w:rPr>
        <w:t xml:space="preserve"> </w:t>
      </w:r>
      <w:r>
        <w:rPr>
          <w:w w:val="105"/>
        </w:rPr>
        <w:t>Brussels.</w:t>
      </w:r>
    </w:p>
    <w:p w14:paraId="36CFC23B" w14:textId="77777777" w:rsidR="004D3006" w:rsidRDefault="004D3006" w:rsidP="00395773">
      <w:pPr>
        <w:pStyle w:val="BodyText"/>
        <w:ind w:left="0"/>
        <w:jc w:val="both"/>
        <w:rPr>
          <w:sz w:val="23"/>
        </w:rPr>
      </w:pPr>
    </w:p>
    <w:p w14:paraId="5B5B2C3F" w14:textId="0E1214DE" w:rsidR="004D3006" w:rsidRDefault="00723E0D" w:rsidP="00395773">
      <w:pPr>
        <w:pStyle w:val="BodyText"/>
        <w:spacing w:line="252" w:lineRule="auto"/>
        <w:ind w:left="2262" w:right="884" w:hanging="2161"/>
        <w:jc w:val="both"/>
      </w:pPr>
      <w:r>
        <w:rPr>
          <w:w w:val="105"/>
        </w:rPr>
        <w:t xml:space="preserve">Performance Bond: </w:t>
      </w:r>
      <w:r w:rsidR="007930C3">
        <w:rPr>
          <w:w w:val="105"/>
        </w:rPr>
        <w:tab/>
      </w:r>
      <w:r>
        <w:rPr>
          <w:w w:val="105"/>
        </w:rPr>
        <w:t>Once the seller's bank accepts the SBLC or DLC from the buyer's bank, the</w:t>
      </w:r>
      <w:r w:rsidR="0081647E">
        <w:rPr>
          <w:w w:val="105"/>
        </w:rPr>
        <w:t xml:space="preserve"> </w:t>
      </w:r>
      <w:r>
        <w:rPr>
          <w:w w:val="105"/>
        </w:rPr>
        <w:t>seller</w:t>
      </w:r>
      <w:r>
        <w:rPr>
          <w:spacing w:val="1"/>
          <w:w w:val="105"/>
        </w:rPr>
        <w:t xml:space="preserve"> </w:t>
      </w:r>
      <w:r>
        <w:rPr>
          <w:w w:val="105"/>
        </w:rPr>
        <w:t>issues</w:t>
      </w:r>
      <w:r>
        <w:rPr>
          <w:spacing w:val="-3"/>
          <w:w w:val="105"/>
        </w:rPr>
        <w:t xml:space="preserve"> </w:t>
      </w:r>
      <w:r>
        <w:rPr>
          <w:w w:val="105"/>
        </w:rPr>
        <w:t>a</w:t>
      </w:r>
      <w:r>
        <w:rPr>
          <w:spacing w:val="1"/>
          <w:w w:val="105"/>
        </w:rPr>
        <w:t xml:space="preserve"> </w:t>
      </w:r>
      <w:r>
        <w:rPr>
          <w:w w:val="105"/>
        </w:rPr>
        <w:t>2%</w:t>
      </w:r>
      <w:r>
        <w:rPr>
          <w:spacing w:val="4"/>
          <w:w w:val="105"/>
        </w:rPr>
        <w:t xml:space="preserve"> </w:t>
      </w:r>
      <w:r>
        <w:rPr>
          <w:w w:val="105"/>
        </w:rPr>
        <w:t>performance guarantee.</w:t>
      </w:r>
    </w:p>
    <w:p w14:paraId="53BD4C6B" w14:textId="77777777" w:rsidR="004D3006" w:rsidRDefault="004D3006" w:rsidP="00395773">
      <w:pPr>
        <w:pStyle w:val="BodyText"/>
        <w:spacing w:before="12"/>
        <w:ind w:left="0"/>
        <w:jc w:val="both"/>
      </w:pPr>
    </w:p>
    <w:p w14:paraId="2029956A" w14:textId="46E9A5A7" w:rsidR="004D3006" w:rsidRDefault="00723E0D" w:rsidP="00395773">
      <w:pPr>
        <w:pStyle w:val="BodyText"/>
        <w:tabs>
          <w:tab w:val="left" w:pos="2262"/>
        </w:tabs>
        <w:spacing w:line="252" w:lineRule="auto"/>
        <w:ind w:left="2262" w:right="885" w:hanging="2161"/>
        <w:jc w:val="both"/>
      </w:pPr>
      <w:r>
        <w:rPr>
          <w:w w:val="105"/>
        </w:rPr>
        <w:t>Shipping</w:t>
      </w:r>
      <w:r>
        <w:rPr>
          <w:spacing w:val="-6"/>
          <w:w w:val="105"/>
        </w:rPr>
        <w:t xml:space="preserve"> </w:t>
      </w:r>
      <w:r>
        <w:rPr>
          <w:w w:val="105"/>
        </w:rPr>
        <w:t>Logistics:</w:t>
      </w:r>
      <w:r>
        <w:rPr>
          <w:w w:val="105"/>
        </w:rPr>
        <w:tab/>
        <w:t>Upon</w:t>
      </w:r>
      <w:r>
        <w:rPr>
          <w:spacing w:val="24"/>
          <w:w w:val="105"/>
        </w:rPr>
        <w:t xml:space="preserve"> </w:t>
      </w:r>
      <w:r>
        <w:rPr>
          <w:w w:val="105"/>
        </w:rPr>
        <w:t>receipt</w:t>
      </w:r>
      <w:r>
        <w:rPr>
          <w:spacing w:val="25"/>
          <w:w w:val="105"/>
        </w:rPr>
        <w:t xml:space="preserve"> </w:t>
      </w:r>
      <w:r>
        <w:rPr>
          <w:w w:val="105"/>
        </w:rPr>
        <w:t>of</w:t>
      </w:r>
      <w:r>
        <w:rPr>
          <w:spacing w:val="22"/>
          <w:w w:val="105"/>
        </w:rPr>
        <w:t xml:space="preserve"> </w:t>
      </w:r>
      <w:r>
        <w:rPr>
          <w:w w:val="105"/>
        </w:rPr>
        <w:t>the</w:t>
      </w:r>
      <w:r>
        <w:rPr>
          <w:spacing w:val="25"/>
          <w:w w:val="105"/>
        </w:rPr>
        <w:t xml:space="preserve"> </w:t>
      </w:r>
      <w:r>
        <w:rPr>
          <w:w w:val="105"/>
        </w:rPr>
        <w:t>SBLC</w:t>
      </w:r>
      <w:r>
        <w:rPr>
          <w:spacing w:val="20"/>
          <w:w w:val="105"/>
        </w:rPr>
        <w:t xml:space="preserve"> </w:t>
      </w:r>
      <w:r>
        <w:rPr>
          <w:w w:val="105"/>
        </w:rPr>
        <w:t>or</w:t>
      </w:r>
      <w:r>
        <w:rPr>
          <w:spacing w:val="24"/>
          <w:w w:val="105"/>
        </w:rPr>
        <w:t xml:space="preserve"> </w:t>
      </w:r>
      <w:r>
        <w:rPr>
          <w:w w:val="105"/>
        </w:rPr>
        <w:t>DLC</w:t>
      </w:r>
      <w:r>
        <w:rPr>
          <w:spacing w:val="25"/>
          <w:w w:val="105"/>
        </w:rPr>
        <w:t xml:space="preserve"> </w:t>
      </w:r>
      <w:r>
        <w:rPr>
          <w:w w:val="105"/>
        </w:rPr>
        <w:t>on</w:t>
      </w:r>
      <w:r>
        <w:rPr>
          <w:spacing w:val="24"/>
          <w:w w:val="105"/>
        </w:rPr>
        <w:t xml:space="preserve"> </w:t>
      </w:r>
      <w:r>
        <w:rPr>
          <w:w w:val="105"/>
        </w:rPr>
        <w:t>the</w:t>
      </w:r>
      <w:r>
        <w:rPr>
          <w:spacing w:val="25"/>
          <w:w w:val="105"/>
        </w:rPr>
        <w:t xml:space="preserve"> </w:t>
      </w:r>
      <w:r>
        <w:rPr>
          <w:w w:val="105"/>
        </w:rPr>
        <w:t>seller's</w:t>
      </w:r>
      <w:r>
        <w:rPr>
          <w:spacing w:val="23"/>
          <w:w w:val="105"/>
        </w:rPr>
        <w:t xml:space="preserve"> </w:t>
      </w:r>
      <w:r>
        <w:rPr>
          <w:w w:val="105"/>
        </w:rPr>
        <w:t>account,</w:t>
      </w:r>
      <w:r>
        <w:rPr>
          <w:spacing w:val="24"/>
          <w:w w:val="105"/>
        </w:rPr>
        <w:t xml:space="preserve"> </w:t>
      </w:r>
      <w:r>
        <w:rPr>
          <w:w w:val="105"/>
        </w:rPr>
        <w:t>the</w:t>
      </w:r>
      <w:r>
        <w:rPr>
          <w:spacing w:val="25"/>
          <w:w w:val="105"/>
        </w:rPr>
        <w:t xml:space="preserve"> </w:t>
      </w:r>
      <w:r>
        <w:rPr>
          <w:w w:val="105"/>
        </w:rPr>
        <w:t>goods</w:t>
      </w:r>
      <w:r>
        <w:rPr>
          <w:spacing w:val="23"/>
          <w:w w:val="105"/>
        </w:rPr>
        <w:t xml:space="preserve"> </w:t>
      </w:r>
      <w:r>
        <w:rPr>
          <w:w w:val="105"/>
        </w:rPr>
        <w:t>must</w:t>
      </w:r>
      <w:r>
        <w:rPr>
          <w:spacing w:val="25"/>
          <w:w w:val="105"/>
        </w:rPr>
        <w:t xml:space="preserve"> </w:t>
      </w:r>
      <w:r>
        <w:rPr>
          <w:w w:val="105"/>
        </w:rPr>
        <w:t>be</w:t>
      </w:r>
      <w:r>
        <w:rPr>
          <w:spacing w:val="-48"/>
          <w:w w:val="105"/>
        </w:rPr>
        <w:t xml:space="preserve"> </w:t>
      </w:r>
      <w:r>
        <w:rPr>
          <w:w w:val="105"/>
        </w:rPr>
        <w:t>prepared ensuring all shipping documents and any other documents that may</w:t>
      </w:r>
      <w:r>
        <w:rPr>
          <w:spacing w:val="1"/>
          <w:w w:val="105"/>
        </w:rPr>
        <w:t xml:space="preserve"> </w:t>
      </w:r>
      <w:r>
        <w:rPr>
          <w:w w:val="105"/>
        </w:rPr>
        <w:t>be required for presentation to</w:t>
      </w:r>
      <w:r>
        <w:rPr>
          <w:spacing w:val="-1"/>
          <w:w w:val="105"/>
        </w:rPr>
        <w:t xml:space="preserve"> </w:t>
      </w:r>
      <w:r>
        <w:rPr>
          <w:w w:val="105"/>
        </w:rPr>
        <w:t>the</w:t>
      </w:r>
      <w:r>
        <w:rPr>
          <w:spacing w:val="1"/>
          <w:w w:val="105"/>
        </w:rPr>
        <w:t xml:space="preserve"> </w:t>
      </w:r>
      <w:r>
        <w:rPr>
          <w:w w:val="105"/>
        </w:rPr>
        <w:t>buyer's</w:t>
      </w:r>
      <w:r>
        <w:rPr>
          <w:spacing w:val="-3"/>
          <w:w w:val="105"/>
        </w:rPr>
        <w:t xml:space="preserve"> </w:t>
      </w:r>
      <w:r>
        <w:rPr>
          <w:w w:val="105"/>
        </w:rPr>
        <w:t>bank.</w:t>
      </w:r>
    </w:p>
    <w:p w14:paraId="7655D69A" w14:textId="77777777" w:rsidR="004D3006" w:rsidRDefault="004D3006" w:rsidP="00395773">
      <w:pPr>
        <w:pStyle w:val="BodyText"/>
        <w:spacing w:before="11"/>
        <w:ind w:left="0"/>
        <w:jc w:val="both"/>
      </w:pPr>
    </w:p>
    <w:p w14:paraId="5616BCA4" w14:textId="77777777" w:rsidR="004D3006" w:rsidRDefault="00723E0D" w:rsidP="00395773">
      <w:pPr>
        <w:pStyle w:val="BodyText"/>
        <w:tabs>
          <w:tab w:val="left" w:pos="2262"/>
        </w:tabs>
        <w:ind w:left="102"/>
        <w:jc w:val="both"/>
      </w:pPr>
      <w:r>
        <w:rPr>
          <w:w w:val="105"/>
        </w:rPr>
        <w:t>Payment:</w:t>
      </w:r>
      <w:r>
        <w:rPr>
          <w:w w:val="105"/>
        </w:rPr>
        <w:tab/>
        <w:t>After</w:t>
      </w:r>
      <w:r>
        <w:rPr>
          <w:spacing w:val="13"/>
          <w:w w:val="105"/>
        </w:rPr>
        <w:t xml:space="preserve"> </w:t>
      </w:r>
      <w:r>
        <w:rPr>
          <w:w w:val="105"/>
        </w:rPr>
        <w:t>received</w:t>
      </w:r>
      <w:r>
        <w:rPr>
          <w:spacing w:val="14"/>
          <w:w w:val="105"/>
        </w:rPr>
        <w:t xml:space="preserve"> </w:t>
      </w:r>
      <w:r>
        <w:rPr>
          <w:w w:val="105"/>
        </w:rPr>
        <w:t>all</w:t>
      </w:r>
      <w:r>
        <w:rPr>
          <w:spacing w:val="13"/>
          <w:w w:val="105"/>
        </w:rPr>
        <w:t xml:space="preserve"> </w:t>
      </w:r>
      <w:r>
        <w:rPr>
          <w:w w:val="105"/>
        </w:rPr>
        <w:t>the</w:t>
      </w:r>
      <w:r>
        <w:rPr>
          <w:spacing w:val="12"/>
          <w:w w:val="105"/>
        </w:rPr>
        <w:t xml:space="preserve"> </w:t>
      </w:r>
      <w:r>
        <w:rPr>
          <w:w w:val="105"/>
        </w:rPr>
        <w:t>document</w:t>
      </w:r>
      <w:r>
        <w:rPr>
          <w:spacing w:val="15"/>
          <w:w w:val="105"/>
        </w:rPr>
        <w:t xml:space="preserve"> </w:t>
      </w:r>
      <w:r>
        <w:rPr>
          <w:w w:val="105"/>
        </w:rPr>
        <w:t>through</w:t>
      </w:r>
      <w:r>
        <w:rPr>
          <w:spacing w:val="16"/>
          <w:w w:val="105"/>
        </w:rPr>
        <w:t xml:space="preserve"> </w:t>
      </w:r>
      <w:r>
        <w:rPr>
          <w:w w:val="105"/>
        </w:rPr>
        <w:t>seller’s</w:t>
      </w:r>
      <w:r>
        <w:rPr>
          <w:spacing w:val="12"/>
          <w:w w:val="105"/>
        </w:rPr>
        <w:t xml:space="preserve"> </w:t>
      </w:r>
      <w:r>
        <w:rPr>
          <w:w w:val="105"/>
        </w:rPr>
        <w:t>bank</w:t>
      </w:r>
      <w:r>
        <w:rPr>
          <w:spacing w:val="17"/>
          <w:w w:val="105"/>
        </w:rPr>
        <w:t xml:space="preserve"> </w:t>
      </w:r>
      <w:r>
        <w:rPr>
          <w:w w:val="105"/>
        </w:rPr>
        <w:t>and</w:t>
      </w:r>
      <w:r>
        <w:rPr>
          <w:spacing w:val="12"/>
          <w:w w:val="105"/>
        </w:rPr>
        <w:t xml:space="preserve"> </w:t>
      </w:r>
      <w:r>
        <w:rPr>
          <w:w w:val="105"/>
        </w:rPr>
        <w:t>confirmed,</w:t>
      </w:r>
      <w:r>
        <w:rPr>
          <w:spacing w:val="14"/>
          <w:w w:val="105"/>
        </w:rPr>
        <w:t xml:space="preserve"> </w:t>
      </w:r>
      <w:r>
        <w:rPr>
          <w:w w:val="105"/>
        </w:rPr>
        <w:t>buyer’s</w:t>
      </w:r>
    </w:p>
    <w:p w14:paraId="414FD298" w14:textId="77777777" w:rsidR="004D3006" w:rsidRDefault="00723E0D" w:rsidP="00395773">
      <w:pPr>
        <w:pStyle w:val="BodyText"/>
        <w:spacing w:before="13"/>
        <w:ind w:left="2262"/>
        <w:jc w:val="both"/>
      </w:pPr>
      <w:r>
        <w:rPr>
          <w:w w:val="105"/>
        </w:rPr>
        <w:t>bank</w:t>
      </w:r>
      <w:r>
        <w:rPr>
          <w:spacing w:val="-2"/>
          <w:w w:val="105"/>
        </w:rPr>
        <w:t xml:space="preserve"> </w:t>
      </w:r>
      <w:r>
        <w:rPr>
          <w:w w:val="105"/>
        </w:rPr>
        <w:t>release</w:t>
      </w:r>
      <w:r>
        <w:rPr>
          <w:spacing w:val="5"/>
          <w:w w:val="105"/>
        </w:rPr>
        <w:t xml:space="preserve"> </w:t>
      </w:r>
      <w:r>
        <w:rPr>
          <w:w w:val="105"/>
        </w:rPr>
        <w:t>payment</w:t>
      </w:r>
      <w:r>
        <w:rPr>
          <w:spacing w:val="-3"/>
          <w:w w:val="105"/>
        </w:rPr>
        <w:t xml:space="preserve"> </w:t>
      </w:r>
      <w:r>
        <w:rPr>
          <w:w w:val="105"/>
        </w:rPr>
        <w:t>to</w:t>
      </w:r>
      <w:r>
        <w:rPr>
          <w:spacing w:val="-3"/>
          <w:w w:val="105"/>
        </w:rPr>
        <w:t xml:space="preserve"> </w:t>
      </w:r>
      <w:r>
        <w:rPr>
          <w:w w:val="105"/>
        </w:rPr>
        <w:t>the</w:t>
      </w:r>
      <w:r>
        <w:rPr>
          <w:spacing w:val="-1"/>
          <w:w w:val="105"/>
        </w:rPr>
        <w:t xml:space="preserve"> </w:t>
      </w:r>
      <w:r>
        <w:rPr>
          <w:w w:val="105"/>
        </w:rPr>
        <w:t>seller</w:t>
      </w:r>
      <w:r>
        <w:rPr>
          <w:spacing w:val="-4"/>
          <w:w w:val="105"/>
        </w:rPr>
        <w:t xml:space="preserve"> </w:t>
      </w:r>
      <w:r>
        <w:rPr>
          <w:w w:val="105"/>
        </w:rPr>
        <w:t>via</w:t>
      </w:r>
      <w:r>
        <w:rPr>
          <w:spacing w:val="-2"/>
          <w:w w:val="105"/>
        </w:rPr>
        <w:t xml:space="preserve"> </w:t>
      </w:r>
      <w:r>
        <w:rPr>
          <w:w w:val="105"/>
        </w:rPr>
        <w:t>MT103.</w:t>
      </w:r>
    </w:p>
    <w:p w14:paraId="2E4EE417" w14:textId="77777777" w:rsidR="004D3006" w:rsidRDefault="004D3006">
      <w:pPr>
        <w:sectPr w:rsidR="004D3006">
          <w:pgSz w:w="11920" w:h="16850"/>
          <w:pgMar w:top="1740" w:right="840" w:bottom="960" w:left="860" w:header="763" w:footer="763" w:gutter="0"/>
          <w:cols w:space="720"/>
        </w:sectPr>
      </w:pPr>
    </w:p>
    <w:p w14:paraId="23911C27" w14:textId="77777777" w:rsidR="004D3006" w:rsidRDefault="004D3006">
      <w:pPr>
        <w:pStyle w:val="BodyText"/>
        <w:ind w:left="0"/>
        <w:rPr>
          <w:sz w:val="20"/>
        </w:rPr>
      </w:pPr>
    </w:p>
    <w:p w14:paraId="10F1B6D3" w14:textId="77777777" w:rsidR="004D3006" w:rsidRDefault="004D3006">
      <w:pPr>
        <w:pStyle w:val="BodyText"/>
        <w:spacing w:before="7"/>
        <w:ind w:left="0"/>
        <w:rPr>
          <w:sz w:val="17"/>
        </w:rPr>
      </w:pPr>
    </w:p>
    <w:p w14:paraId="23FF680A" w14:textId="374E95B3" w:rsidR="004D3006" w:rsidRDefault="00723E0D">
      <w:pPr>
        <w:ind w:left="3953" w:right="3969"/>
        <w:jc w:val="center"/>
        <w:rPr>
          <w:b/>
          <w:sz w:val="21"/>
        </w:rPr>
      </w:pPr>
      <w:r>
        <w:rPr>
          <w:b/>
          <w:color w:val="FF0000"/>
          <w:w w:val="105"/>
          <w:sz w:val="21"/>
          <w:u w:val="single" w:color="FF0000"/>
        </w:rPr>
        <w:t>PROCEDURE</w:t>
      </w:r>
      <w:r w:rsidR="007930C3">
        <w:rPr>
          <w:b/>
          <w:color w:val="FF0000"/>
          <w:w w:val="105"/>
          <w:sz w:val="21"/>
          <w:u w:val="single" w:color="FF0000"/>
        </w:rPr>
        <w:t xml:space="preserve"> DLC TRANSFERABLE</w:t>
      </w:r>
    </w:p>
    <w:p w14:paraId="184701A1" w14:textId="77777777" w:rsidR="004D3006" w:rsidRDefault="004D3006" w:rsidP="00395773">
      <w:pPr>
        <w:pStyle w:val="BodyText"/>
        <w:spacing w:before="8"/>
        <w:ind w:left="0"/>
        <w:jc w:val="both"/>
        <w:rPr>
          <w:b/>
          <w:sz w:val="18"/>
        </w:rPr>
      </w:pPr>
    </w:p>
    <w:p w14:paraId="52FF7017" w14:textId="77777777" w:rsidR="0081647E" w:rsidRPr="0081647E" w:rsidRDefault="0081647E" w:rsidP="00395773">
      <w:pPr>
        <w:pStyle w:val="BodyText"/>
        <w:jc w:val="both"/>
        <w:rPr>
          <w:w w:val="105"/>
          <w:szCs w:val="22"/>
        </w:rPr>
      </w:pPr>
      <w:r w:rsidRPr="0081647E">
        <w:rPr>
          <w:w w:val="105"/>
          <w:szCs w:val="22"/>
        </w:rPr>
        <w:t>1. Buyer issues LOI to Seller Representative.</w:t>
      </w:r>
    </w:p>
    <w:p w14:paraId="5F5D53A8" w14:textId="1FE97C7A" w:rsidR="0081647E" w:rsidRPr="0081647E" w:rsidRDefault="0081647E" w:rsidP="00395773">
      <w:pPr>
        <w:pStyle w:val="BodyText"/>
        <w:jc w:val="both"/>
        <w:rPr>
          <w:w w:val="105"/>
          <w:szCs w:val="22"/>
        </w:rPr>
      </w:pPr>
      <w:r w:rsidRPr="0081647E">
        <w:rPr>
          <w:w w:val="105"/>
          <w:szCs w:val="22"/>
        </w:rPr>
        <w:t xml:space="preserve">2. </w:t>
      </w:r>
      <w:r w:rsidR="007930C3">
        <w:rPr>
          <w:w w:val="105"/>
          <w:szCs w:val="22"/>
        </w:rPr>
        <w:t>Seller provides FCO</w:t>
      </w:r>
    </w:p>
    <w:p w14:paraId="1A5F44CD" w14:textId="05B75ECE" w:rsidR="0081647E" w:rsidRPr="0081647E" w:rsidRDefault="007930C3" w:rsidP="00395773">
      <w:pPr>
        <w:pStyle w:val="BodyText"/>
        <w:jc w:val="both"/>
        <w:rPr>
          <w:w w:val="105"/>
          <w:szCs w:val="22"/>
        </w:rPr>
      </w:pPr>
      <w:r>
        <w:rPr>
          <w:w w:val="105"/>
          <w:szCs w:val="22"/>
        </w:rPr>
        <w:t>3</w:t>
      </w:r>
      <w:r w:rsidR="0081647E" w:rsidRPr="0081647E">
        <w:rPr>
          <w:w w:val="105"/>
          <w:szCs w:val="22"/>
        </w:rPr>
        <w:t>. Buyer provides ICPO in the name of Seller with the followings included for drafting of SPA</w:t>
      </w:r>
    </w:p>
    <w:p w14:paraId="53DF2E1C" w14:textId="77777777" w:rsidR="0081647E" w:rsidRPr="0081647E" w:rsidRDefault="0081647E" w:rsidP="00395773">
      <w:pPr>
        <w:pStyle w:val="BodyText"/>
        <w:ind w:firstLine="618"/>
        <w:jc w:val="both"/>
        <w:rPr>
          <w:w w:val="105"/>
          <w:szCs w:val="22"/>
        </w:rPr>
      </w:pPr>
      <w:r w:rsidRPr="0081647E">
        <w:rPr>
          <w:w w:val="105"/>
          <w:szCs w:val="22"/>
        </w:rPr>
        <w:t>a. Company registration certificate</w:t>
      </w:r>
    </w:p>
    <w:p w14:paraId="33F8C682" w14:textId="77777777" w:rsidR="0081647E" w:rsidRPr="0081647E" w:rsidRDefault="0081647E" w:rsidP="00395773">
      <w:pPr>
        <w:pStyle w:val="BodyText"/>
        <w:ind w:firstLine="618"/>
        <w:jc w:val="both"/>
        <w:rPr>
          <w:w w:val="105"/>
          <w:szCs w:val="22"/>
        </w:rPr>
      </w:pPr>
      <w:r w:rsidRPr="0081647E">
        <w:rPr>
          <w:w w:val="105"/>
          <w:szCs w:val="22"/>
        </w:rPr>
        <w:t>b. Complete contact information</w:t>
      </w:r>
    </w:p>
    <w:p w14:paraId="69E43700" w14:textId="77777777" w:rsidR="0081647E" w:rsidRPr="0081647E" w:rsidRDefault="0081647E" w:rsidP="00395773">
      <w:pPr>
        <w:pStyle w:val="BodyText"/>
        <w:ind w:firstLine="618"/>
        <w:jc w:val="both"/>
        <w:rPr>
          <w:w w:val="105"/>
          <w:szCs w:val="22"/>
        </w:rPr>
      </w:pPr>
      <w:r w:rsidRPr="0081647E">
        <w:rPr>
          <w:w w:val="105"/>
          <w:szCs w:val="22"/>
        </w:rPr>
        <w:t>c. Passport copy of authorized signatory</w:t>
      </w:r>
    </w:p>
    <w:p w14:paraId="03F729D4" w14:textId="5CD1B297" w:rsidR="0081647E" w:rsidRPr="0081647E" w:rsidRDefault="0081647E" w:rsidP="00395773">
      <w:pPr>
        <w:pStyle w:val="BodyText"/>
        <w:ind w:firstLine="618"/>
        <w:jc w:val="both"/>
        <w:rPr>
          <w:w w:val="105"/>
          <w:szCs w:val="22"/>
        </w:rPr>
      </w:pPr>
      <w:r w:rsidRPr="0081647E">
        <w:rPr>
          <w:w w:val="105"/>
          <w:szCs w:val="22"/>
        </w:rPr>
        <w:t>d. Banking information</w:t>
      </w:r>
    </w:p>
    <w:p w14:paraId="1ED3AE61" w14:textId="7F8C9D9E" w:rsidR="007930C3" w:rsidRPr="0081647E" w:rsidRDefault="007930C3" w:rsidP="00395773">
      <w:pPr>
        <w:pStyle w:val="BodyText"/>
        <w:jc w:val="both"/>
        <w:rPr>
          <w:w w:val="105"/>
          <w:szCs w:val="22"/>
        </w:rPr>
      </w:pPr>
      <w:r>
        <w:rPr>
          <w:w w:val="105"/>
          <w:szCs w:val="22"/>
        </w:rPr>
        <w:t>4</w:t>
      </w:r>
      <w:r w:rsidR="0081647E" w:rsidRPr="0081647E">
        <w:rPr>
          <w:w w:val="105"/>
          <w:szCs w:val="22"/>
        </w:rPr>
        <w:t>. Seller sends Draft SPA to Buyer</w:t>
      </w:r>
      <w:r>
        <w:rPr>
          <w:w w:val="105"/>
          <w:szCs w:val="22"/>
        </w:rPr>
        <w:t xml:space="preserve"> for comments</w:t>
      </w:r>
    </w:p>
    <w:p w14:paraId="4223742B" w14:textId="771E40CF" w:rsidR="0081647E" w:rsidRPr="0081647E" w:rsidRDefault="007930C3" w:rsidP="00395773">
      <w:pPr>
        <w:pStyle w:val="BodyText"/>
        <w:jc w:val="both"/>
        <w:rPr>
          <w:w w:val="105"/>
          <w:szCs w:val="22"/>
        </w:rPr>
      </w:pPr>
      <w:r>
        <w:rPr>
          <w:w w:val="105"/>
          <w:szCs w:val="22"/>
        </w:rPr>
        <w:t>5</w:t>
      </w:r>
      <w:r w:rsidR="0081647E" w:rsidRPr="0081647E">
        <w:rPr>
          <w:w w:val="105"/>
          <w:szCs w:val="22"/>
        </w:rPr>
        <w:t xml:space="preserve">. </w:t>
      </w:r>
      <w:r>
        <w:rPr>
          <w:w w:val="105"/>
          <w:szCs w:val="22"/>
        </w:rPr>
        <w:t>Buyer signs agreed SPA. Seller counter signs</w:t>
      </w:r>
    </w:p>
    <w:p w14:paraId="652C73CE" w14:textId="1CC6EEB2" w:rsidR="0081647E" w:rsidRPr="0081647E" w:rsidRDefault="007930C3" w:rsidP="00395773">
      <w:pPr>
        <w:pStyle w:val="BodyText"/>
        <w:jc w:val="both"/>
        <w:rPr>
          <w:w w:val="105"/>
          <w:szCs w:val="22"/>
        </w:rPr>
      </w:pPr>
      <w:r>
        <w:rPr>
          <w:w w:val="105"/>
          <w:szCs w:val="22"/>
        </w:rPr>
        <w:t>6</w:t>
      </w:r>
      <w:r w:rsidR="0081647E" w:rsidRPr="0081647E">
        <w:rPr>
          <w:w w:val="105"/>
          <w:szCs w:val="22"/>
        </w:rPr>
        <w:t xml:space="preserve">. </w:t>
      </w:r>
      <w:r w:rsidRPr="007930C3">
        <w:rPr>
          <w:w w:val="105"/>
          <w:szCs w:val="22"/>
        </w:rPr>
        <w:t xml:space="preserve">Buyer provides draft DLC MT700 valid for 12 months + Buyer's draft DLC verbiage must be approved by Seller's bank. If verbiage is not approved, the Buyer must arrange to have the verbiage modified to be approved by Seller's </w:t>
      </w:r>
      <w:r w:rsidR="00ED2AF7" w:rsidRPr="007930C3">
        <w:rPr>
          <w:w w:val="105"/>
          <w:szCs w:val="22"/>
        </w:rPr>
        <w:t>bank.</w:t>
      </w:r>
    </w:p>
    <w:p w14:paraId="75638C09" w14:textId="73EB1491" w:rsidR="0081647E" w:rsidRPr="0081647E" w:rsidRDefault="007930C3" w:rsidP="00395773">
      <w:pPr>
        <w:pStyle w:val="BodyText"/>
        <w:jc w:val="both"/>
        <w:rPr>
          <w:w w:val="105"/>
          <w:szCs w:val="22"/>
        </w:rPr>
      </w:pPr>
      <w:r>
        <w:rPr>
          <w:w w:val="105"/>
          <w:szCs w:val="22"/>
        </w:rPr>
        <w:t>7</w:t>
      </w:r>
      <w:r w:rsidR="0081647E" w:rsidRPr="0081647E">
        <w:rPr>
          <w:w w:val="105"/>
          <w:szCs w:val="22"/>
        </w:rPr>
        <w:t xml:space="preserve">. </w:t>
      </w:r>
      <w:r w:rsidRPr="007930C3">
        <w:rPr>
          <w:w w:val="105"/>
          <w:szCs w:val="22"/>
        </w:rPr>
        <w:t>With Buyer's DLC MT700 verified and operational funding in place, Seller provides a 2% Performance Bond to Buyer's account within 7 days after DLC activated</w:t>
      </w:r>
    </w:p>
    <w:p w14:paraId="07002C2F" w14:textId="542BDC8F" w:rsidR="0081647E" w:rsidRPr="0081647E" w:rsidRDefault="007930C3" w:rsidP="00395773">
      <w:pPr>
        <w:pStyle w:val="BodyText"/>
        <w:jc w:val="both"/>
        <w:rPr>
          <w:w w:val="105"/>
          <w:szCs w:val="22"/>
        </w:rPr>
      </w:pPr>
      <w:r>
        <w:rPr>
          <w:w w:val="105"/>
          <w:szCs w:val="22"/>
        </w:rPr>
        <w:t>8</w:t>
      </w:r>
      <w:r w:rsidR="0081647E" w:rsidRPr="0081647E">
        <w:rPr>
          <w:w w:val="105"/>
          <w:szCs w:val="22"/>
        </w:rPr>
        <w:t xml:space="preserve">. </w:t>
      </w:r>
      <w:r w:rsidRPr="007930C3">
        <w:rPr>
          <w:w w:val="105"/>
          <w:szCs w:val="22"/>
        </w:rPr>
        <w:t>Buyer's visit to Brazil is available if requested. Buyer can visit and inspect at loading port</w:t>
      </w:r>
    </w:p>
    <w:p w14:paraId="2CB24568" w14:textId="0BE46081" w:rsidR="0081647E" w:rsidRDefault="007930C3" w:rsidP="00395773">
      <w:pPr>
        <w:pStyle w:val="BodyText"/>
        <w:jc w:val="both"/>
        <w:rPr>
          <w:w w:val="105"/>
          <w:szCs w:val="22"/>
        </w:rPr>
      </w:pPr>
      <w:r>
        <w:rPr>
          <w:w w:val="105"/>
          <w:szCs w:val="22"/>
        </w:rPr>
        <w:t>9</w:t>
      </w:r>
      <w:r w:rsidR="0081647E" w:rsidRPr="0081647E">
        <w:rPr>
          <w:w w:val="105"/>
          <w:szCs w:val="22"/>
        </w:rPr>
        <w:t xml:space="preserve">. </w:t>
      </w:r>
      <w:r w:rsidRPr="007930C3">
        <w:rPr>
          <w:w w:val="105"/>
          <w:szCs w:val="22"/>
        </w:rPr>
        <w:t>After finishing the loading, Seller will provide B/L, SGS and Shipping documents from Seller's bank to Buyer's bank for verification. Upon verification by Buyer, the payment will be released from buyer's bank to seller's bank. Title of ownership of the goods will be transferred to buyer and vessel departs to destination port</w:t>
      </w:r>
    </w:p>
    <w:p w14:paraId="4E7EA9F8" w14:textId="77777777" w:rsidR="007930C3" w:rsidRDefault="007930C3" w:rsidP="007930C3">
      <w:pPr>
        <w:pStyle w:val="BodyText"/>
        <w:rPr>
          <w:w w:val="105"/>
          <w:szCs w:val="22"/>
        </w:rPr>
      </w:pPr>
    </w:p>
    <w:p w14:paraId="2233BF73" w14:textId="77777777" w:rsidR="007930C3" w:rsidRPr="0081647E" w:rsidRDefault="007930C3" w:rsidP="007930C3">
      <w:pPr>
        <w:pStyle w:val="BodyText"/>
        <w:rPr>
          <w:w w:val="105"/>
          <w:szCs w:val="22"/>
        </w:rPr>
      </w:pPr>
    </w:p>
    <w:p w14:paraId="4CF1021C" w14:textId="7CFC21C6" w:rsidR="007930C3" w:rsidRDefault="007930C3" w:rsidP="007930C3">
      <w:pPr>
        <w:ind w:left="3953" w:right="3969"/>
        <w:jc w:val="center"/>
        <w:rPr>
          <w:b/>
          <w:sz w:val="21"/>
        </w:rPr>
      </w:pPr>
      <w:r>
        <w:rPr>
          <w:b/>
          <w:color w:val="FF0000"/>
          <w:w w:val="105"/>
          <w:sz w:val="21"/>
          <w:u w:val="single" w:color="FF0000"/>
        </w:rPr>
        <w:t>PROCEDURE SBLC TRANSFERABLE</w:t>
      </w:r>
    </w:p>
    <w:p w14:paraId="3A1984FD" w14:textId="77777777" w:rsidR="007930C3" w:rsidRPr="007930C3" w:rsidRDefault="007930C3" w:rsidP="007930C3">
      <w:pPr>
        <w:pStyle w:val="BodyText"/>
        <w:spacing w:before="10"/>
      </w:pPr>
      <w:r>
        <w:rPr>
          <w:sz w:val="24"/>
        </w:rPr>
        <w:tab/>
      </w:r>
    </w:p>
    <w:p w14:paraId="000FAD57" w14:textId="68EDEF4D" w:rsidR="007930C3" w:rsidRPr="007930C3" w:rsidRDefault="007930C3" w:rsidP="00395773">
      <w:pPr>
        <w:pStyle w:val="BodyText"/>
        <w:spacing w:before="10"/>
        <w:jc w:val="both"/>
      </w:pPr>
      <w:r w:rsidRPr="007930C3">
        <w:t>1. Buyer Initiates LOI to Gulain Indonesia, Seller Representative</w:t>
      </w:r>
    </w:p>
    <w:p w14:paraId="74798465" w14:textId="0B025E3A" w:rsidR="007930C3" w:rsidRPr="007930C3" w:rsidRDefault="007930C3" w:rsidP="00395773">
      <w:pPr>
        <w:pStyle w:val="BodyText"/>
        <w:spacing w:before="10"/>
        <w:jc w:val="both"/>
      </w:pPr>
      <w:r w:rsidRPr="007930C3">
        <w:t xml:space="preserve">2. Seller provides FCO. </w:t>
      </w:r>
    </w:p>
    <w:p w14:paraId="74D913D2" w14:textId="74E59735" w:rsidR="007930C3" w:rsidRPr="007930C3" w:rsidRDefault="007930C3" w:rsidP="00395773">
      <w:pPr>
        <w:pStyle w:val="BodyText"/>
        <w:spacing w:before="10"/>
        <w:jc w:val="both"/>
      </w:pPr>
      <w:r w:rsidRPr="007930C3">
        <w:t>3. Buyer Provides ICPO in the name of Seller for drafting of SPA:</w:t>
      </w:r>
    </w:p>
    <w:p w14:paraId="46DA53F4" w14:textId="2D9843C0" w:rsidR="007930C3" w:rsidRPr="007930C3" w:rsidRDefault="007930C3" w:rsidP="00395773">
      <w:pPr>
        <w:pStyle w:val="BodyText"/>
        <w:spacing w:before="10"/>
        <w:ind w:firstLine="618"/>
        <w:jc w:val="both"/>
      </w:pPr>
      <w:r w:rsidRPr="007930C3">
        <w:t>a. Company registration certificate</w:t>
      </w:r>
    </w:p>
    <w:p w14:paraId="40D38A70" w14:textId="0519D925" w:rsidR="007930C3" w:rsidRPr="007930C3" w:rsidRDefault="007930C3" w:rsidP="00395773">
      <w:pPr>
        <w:pStyle w:val="BodyText"/>
        <w:spacing w:before="10"/>
        <w:ind w:firstLine="618"/>
        <w:jc w:val="both"/>
      </w:pPr>
      <w:r w:rsidRPr="007930C3">
        <w:t>b. Complete contact information</w:t>
      </w:r>
    </w:p>
    <w:p w14:paraId="0E72B984" w14:textId="25C5C153" w:rsidR="007930C3" w:rsidRPr="007930C3" w:rsidRDefault="007930C3" w:rsidP="00395773">
      <w:pPr>
        <w:pStyle w:val="BodyText"/>
        <w:spacing w:before="10"/>
        <w:ind w:firstLine="618"/>
        <w:jc w:val="both"/>
      </w:pPr>
      <w:r w:rsidRPr="007930C3">
        <w:t>c. Banking information</w:t>
      </w:r>
    </w:p>
    <w:p w14:paraId="6243B3B9" w14:textId="3C3A6536" w:rsidR="007930C3" w:rsidRPr="007930C3" w:rsidRDefault="007930C3" w:rsidP="00395773">
      <w:pPr>
        <w:pStyle w:val="BodyText"/>
        <w:spacing w:before="10"/>
        <w:ind w:firstLine="618"/>
        <w:jc w:val="both"/>
      </w:pPr>
      <w:r w:rsidRPr="007930C3">
        <w:t>d. Passport copy of authorized signatory</w:t>
      </w:r>
    </w:p>
    <w:p w14:paraId="5A52B7F1" w14:textId="77777777" w:rsidR="007930C3" w:rsidRPr="007930C3" w:rsidRDefault="007930C3" w:rsidP="00395773">
      <w:pPr>
        <w:pStyle w:val="BodyText"/>
        <w:spacing w:before="10"/>
        <w:jc w:val="both"/>
      </w:pPr>
      <w:r w:rsidRPr="007930C3">
        <w:t>4. Seller Sends Draft SPA to Buyer for Comments</w:t>
      </w:r>
    </w:p>
    <w:p w14:paraId="32677C6E" w14:textId="77777777" w:rsidR="007930C3" w:rsidRPr="007930C3" w:rsidRDefault="007930C3" w:rsidP="00395773">
      <w:pPr>
        <w:pStyle w:val="BodyText"/>
        <w:spacing w:before="10"/>
        <w:jc w:val="both"/>
      </w:pPr>
      <w:r w:rsidRPr="007930C3">
        <w:t>5. Buyer signs agreed SPA. Seller counter signs</w:t>
      </w:r>
    </w:p>
    <w:p w14:paraId="471D66AC" w14:textId="77777777" w:rsidR="007930C3" w:rsidRPr="007930C3" w:rsidRDefault="007930C3" w:rsidP="00395773">
      <w:pPr>
        <w:pStyle w:val="BodyText"/>
        <w:spacing w:before="10"/>
        <w:jc w:val="both"/>
      </w:pPr>
      <w:r w:rsidRPr="007930C3">
        <w:t>6. Buyer’s bank issues Proof of Fund through SWIFT RWA MT799 Pre-advice to confirm their ability to issue SBLC MT760.</w:t>
      </w:r>
    </w:p>
    <w:p w14:paraId="4DF89EBD" w14:textId="77777777" w:rsidR="007930C3" w:rsidRPr="007930C3" w:rsidRDefault="007930C3" w:rsidP="00395773">
      <w:pPr>
        <w:pStyle w:val="BodyText"/>
        <w:spacing w:before="10"/>
        <w:jc w:val="both"/>
      </w:pPr>
      <w:r w:rsidRPr="007930C3">
        <w:t>7. Buyer and Seller agree to SBLC MT760 block funds verbiage (following the attached file for bank-to-bank SBLC procedure).</w:t>
      </w:r>
    </w:p>
    <w:p w14:paraId="55EE92B9" w14:textId="77777777" w:rsidR="007930C3" w:rsidRPr="007930C3" w:rsidRDefault="007930C3" w:rsidP="00395773">
      <w:pPr>
        <w:pStyle w:val="BodyText"/>
        <w:spacing w:before="10"/>
        <w:jc w:val="both"/>
      </w:pPr>
      <w:r w:rsidRPr="007930C3">
        <w:t>8. With Buyer’s SBLC MT760 block funds verified and operational funding in place, Seller provides a 2% Performance Bond to the buyer's account within 7 days after DLC/SBLC activated.</w:t>
      </w:r>
    </w:p>
    <w:p w14:paraId="3C7FA9C9" w14:textId="77777777" w:rsidR="007930C3" w:rsidRPr="007930C3" w:rsidRDefault="007930C3" w:rsidP="00395773">
      <w:pPr>
        <w:pStyle w:val="BodyText"/>
        <w:spacing w:before="10"/>
        <w:jc w:val="both"/>
      </w:pPr>
      <w:r w:rsidRPr="007930C3">
        <w:t>9. Buyer’s visit to Brazil is available if requested. Buyer can visit and inspect at loading port.</w:t>
      </w:r>
    </w:p>
    <w:p w14:paraId="08A1510D" w14:textId="77777777" w:rsidR="007930C3" w:rsidRPr="007930C3" w:rsidRDefault="007930C3" w:rsidP="00395773">
      <w:pPr>
        <w:pStyle w:val="BodyText"/>
        <w:spacing w:before="10"/>
        <w:jc w:val="both"/>
      </w:pPr>
      <w:r w:rsidRPr="007930C3">
        <w:t>10. Seller begins shipment in accordance with SPA.</w:t>
      </w:r>
    </w:p>
    <w:p w14:paraId="7B6239DD" w14:textId="312BCD33" w:rsidR="004D3006" w:rsidRDefault="007930C3" w:rsidP="00395773">
      <w:pPr>
        <w:pStyle w:val="BodyText"/>
        <w:spacing w:before="10"/>
        <w:jc w:val="both"/>
      </w:pPr>
      <w:r w:rsidRPr="007930C3">
        <w:t xml:space="preserve">11. Based on the documents stipulated in the contract and the qualified inspection report issued by CCIC/SGS at the port of </w:t>
      </w:r>
      <w:r>
        <w:t>loading</w:t>
      </w:r>
      <w:r w:rsidRPr="007930C3">
        <w:t>, Seller collects the payment through TT MT103 according to each shipment quantity within 5-10 days after the qualified inspection</w:t>
      </w:r>
    </w:p>
    <w:p w14:paraId="602EAC21" w14:textId="77777777" w:rsidR="007930C3" w:rsidRDefault="007930C3" w:rsidP="00395773">
      <w:pPr>
        <w:pStyle w:val="BodyText"/>
        <w:spacing w:before="10"/>
        <w:jc w:val="both"/>
      </w:pPr>
    </w:p>
    <w:p w14:paraId="6693B194" w14:textId="77777777" w:rsidR="007930C3" w:rsidRDefault="007930C3" w:rsidP="007930C3">
      <w:pPr>
        <w:pStyle w:val="BodyText"/>
        <w:spacing w:before="10"/>
      </w:pPr>
    </w:p>
    <w:p w14:paraId="4CB88DE9" w14:textId="77777777" w:rsidR="007930C3" w:rsidRDefault="007930C3" w:rsidP="007930C3">
      <w:pPr>
        <w:pStyle w:val="BodyText"/>
        <w:spacing w:before="10"/>
      </w:pPr>
    </w:p>
    <w:p w14:paraId="441DFDDF" w14:textId="77777777" w:rsidR="007930C3" w:rsidRDefault="007930C3" w:rsidP="007930C3">
      <w:pPr>
        <w:pStyle w:val="BodyText"/>
        <w:spacing w:before="10"/>
      </w:pPr>
    </w:p>
    <w:p w14:paraId="3C5A4B01" w14:textId="77777777" w:rsidR="007930C3" w:rsidRPr="007930C3" w:rsidRDefault="007930C3" w:rsidP="007930C3">
      <w:pPr>
        <w:pStyle w:val="BodyText"/>
        <w:spacing w:before="10"/>
      </w:pPr>
    </w:p>
    <w:p w14:paraId="0252BD76" w14:textId="5582675B" w:rsidR="004D3006" w:rsidRDefault="00723E0D">
      <w:pPr>
        <w:pStyle w:val="BodyText"/>
        <w:spacing w:before="1"/>
        <w:ind w:left="102"/>
      </w:pPr>
      <w:r>
        <w:rPr>
          <w:w w:val="105"/>
        </w:rPr>
        <w:lastRenderedPageBreak/>
        <w:t>Buyer</w:t>
      </w:r>
      <w:r>
        <w:rPr>
          <w:spacing w:val="-7"/>
          <w:w w:val="105"/>
        </w:rPr>
        <w:t xml:space="preserve"> </w:t>
      </w:r>
      <w:r>
        <w:rPr>
          <w:w w:val="105"/>
        </w:rPr>
        <w:t>information</w:t>
      </w:r>
      <w:r>
        <w:rPr>
          <w:spacing w:val="-6"/>
          <w:w w:val="105"/>
        </w:rPr>
        <w:t xml:space="preserve"> </w:t>
      </w:r>
      <w:r>
        <w:rPr>
          <w:w w:val="105"/>
        </w:rPr>
        <w:t>for</w:t>
      </w:r>
      <w:r>
        <w:rPr>
          <w:spacing w:val="-8"/>
          <w:w w:val="105"/>
        </w:rPr>
        <w:t xml:space="preserve"> </w:t>
      </w:r>
      <w:r w:rsidR="00ED2AF7">
        <w:rPr>
          <w:w w:val="105"/>
        </w:rPr>
        <w:t>FCO</w:t>
      </w:r>
      <w:r>
        <w:rPr>
          <w:spacing w:val="-5"/>
          <w:w w:val="105"/>
        </w:rPr>
        <w:t xml:space="preserve"> </w:t>
      </w:r>
      <w:r>
        <w:rPr>
          <w:w w:val="105"/>
        </w:rPr>
        <w:t>issuance:</w:t>
      </w:r>
    </w:p>
    <w:p w14:paraId="3B3B1A2E" w14:textId="77777777" w:rsidR="004D3006" w:rsidRDefault="004D3006">
      <w:pPr>
        <w:pStyle w:val="BodyText"/>
        <w:spacing w:before="1"/>
        <w:ind w:left="0"/>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7667"/>
      </w:tblGrid>
      <w:tr w:rsidR="004D3006" w14:paraId="67AE6A52" w14:textId="77777777">
        <w:trPr>
          <w:trHeight w:val="205"/>
        </w:trPr>
        <w:tc>
          <w:tcPr>
            <w:tcW w:w="9923" w:type="dxa"/>
            <w:gridSpan w:val="2"/>
            <w:shd w:val="clear" w:color="auto" w:fill="BCD5ED"/>
          </w:tcPr>
          <w:p w14:paraId="65682709" w14:textId="77777777" w:rsidR="004D3006" w:rsidRDefault="00723E0D">
            <w:pPr>
              <w:pStyle w:val="TableParagraph"/>
              <w:spacing w:line="186" w:lineRule="exact"/>
              <w:ind w:left="228"/>
              <w:rPr>
                <w:b/>
                <w:sz w:val="16"/>
              </w:rPr>
            </w:pPr>
            <w:r>
              <w:rPr>
                <w:b/>
                <w:sz w:val="16"/>
              </w:rPr>
              <w:t>THE</w:t>
            </w:r>
            <w:r>
              <w:rPr>
                <w:b/>
                <w:spacing w:val="-8"/>
                <w:sz w:val="16"/>
              </w:rPr>
              <w:t xml:space="preserve"> </w:t>
            </w:r>
            <w:r>
              <w:rPr>
                <w:b/>
                <w:sz w:val="16"/>
              </w:rPr>
              <w:t>“BUYER”</w:t>
            </w:r>
          </w:p>
        </w:tc>
      </w:tr>
      <w:tr w:rsidR="004D3006" w14:paraId="10C60333" w14:textId="77777777">
        <w:trPr>
          <w:trHeight w:val="206"/>
        </w:trPr>
        <w:tc>
          <w:tcPr>
            <w:tcW w:w="2256" w:type="dxa"/>
          </w:tcPr>
          <w:p w14:paraId="2931B4C4" w14:textId="77777777" w:rsidR="004D3006" w:rsidRDefault="00723E0D">
            <w:pPr>
              <w:pStyle w:val="TableParagraph"/>
              <w:spacing w:line="186" w:lineRule="exact"/>
              <w:ind w:right="60"/>
              <w:jc w:val="right"/>
              <w:rPr>
                <w:sz w:val="16"/>
              </w:rPr>
            </w:pPr>
            <w:r>
              <w:rPr>
                <w:w w:val="95"/>
                <w:sz w:val="16"/>
              </w:rPr>
              <w:t>COMPANY</w:t>
            </w:r>
            <w:r>
              <w:rPr>
                <w:spacing w:val="5"/>
                <w:w w:val="95"/>
                <w:sz w:val="16"/>
              </w:rPr>
              <w:t xml:space="preserve"> </w:t>
            </w:r>
            <w:r>
              <w:rPr>
                <w:w w:val="95"/>
                <w:sz w:val="16"/>
              </w:rPr>
              <w:t>NAME</w:t>
            </w:r>
            <w:r>
              <w:rPr>
                <w:spacing w:val="5"/>
                <w:w w:val="95"/>
                <w:sz w:val="16"/>
              </w:rPr>
              <w:t xml:space="preserve"> </w:t>
            </w:r>
            <w:r>
              <w:rPr>
                <w:w w:val="95"/>
                <w:sz w:val="16"/>
              </w:rPr>
              <w:t>:</w:t>
            </w:r>
          </w:p>
        </w:tc>
        <w:tc>
          <w:tcPr>
            <w:tcW w:w="7667" w:type="dxa"/>
          </w:tcPr>
          <w:p w14:paraId="72F08909" w14:textId="77777777" w:rsidR="004D3006" w:rsidRDefault="004D3006">
            <w:pPr>
              <w:pStyle w:val="TableParagraph"/>
              <w:rPr>
                <w:rFonts w:ascii="Times New Roman"/>
                <w:sz w:val="14"/>
              </w:rPr>
            </w:pPr>
          </w:p>
        </w:tc>
      </w:tr>
      <w:tr w:rsidR="004D3006" w14:paraId="7959BC0B" w14:textId="77777777">
        <w:trPr>
          <w:trHeight w:val="232"/>
        </w:trPr>
        <w:tc>
          <w:tcPr>
            <w:tcW w:w="2256" w:type="dxa"/>
          </w:tcPr>
          <w:p w14:paraId="177588C8" w14:textId="77777777" w:rsidR="004D3006" w:rsidRDefault="00723E0D">
            <w:pPr>
              <w:pStyle w:val="TableParagraph"/>
              <w:spacing w:before="6"/>
              <w:ind w:right="62"/>
              <w:jc w:val="right"/>
              <w:rPr>
                <w:sz w:val="16"/>
              </w:rPr>
            </w:pPr>
            <w:r>
              <w:rPr>
                <w:w w:val="95"/>
                <w:sz w:val="16"/>
              </w:rPr>
              <w:t>ADDRESS</w:t>
            </w:r>
            <w:r>
              <w:rPr>
                <w:spacing w:val="-1"/>
                <w:w w:val="95"/>
                <w:sz w:val="16"/>
              </w:rPr>
              <w:t xml:space="preserve"> </w:t>
            </w:r>
            <w:r>
              <w:rPr>
                <w:w w:val="95"/>
                <w:sz w:val="16"/>
              </w:rPr>
              <w:t>:</w:t>
            </w:r>
          </w:p>
        </w:tc>
        <w:tc>
          <w:tcPr>
            <w:tcW w:w="7667" w:type="dxa"/>
          </w:tcPr>
          <w:p w14:paraId="130D1E8D" w14:textId="77777777" w:rsidR="004D3006" w:rsidRDefault="004D3006">
            <w:pPr>
              <w:pStyle w:val="TableParagraph"/>
              <w:rPr>
                <w:rFonts w:ascii="Times New Roman"/>
                <w:sz w:val="16"/>
              </w:rPr>
            </w:pPr>
          </w:p>
        </w:tc>
      </w:tr>
      <w:tr w:rsidR="004D3006" w14:paraId="4FB05CBF" w14:textId="77777777">
        <w:trPr>
          <w:trHeight w:val="205"/>
        </w:trPr>
        <w:tc>
          <w:tcPr>
            <w:tcW w:w="2256" w:type="dxa"/>
          </w:tcPr>
          <w:p w14:paraId="028FF460" w14:textId="77777777" w:rsidR="004D3006" w:rsidRDefault="00723E0D">
            <w:pPr>
              <w:pStyle w:val="TableParagraph"/>
              <w:spacing w:line="186" w:lineRule="exact"/>
              <w:ind w:right="57"/>
              <w:jc w:val="right"/>
              <w:rPr>
                <w:sz w:val="16"/>
              </w:rPr>
            </w:pPr>
            <w:r>
              <w:rPr>
                <w:sz w:val="16"/>
              </w:rPr>
              <w:t>COUNTRY</w:t>
            </w:r>
            <w:r>
              <w:rPr>
                <w:spacing w:val="-7"/>
                <w:sz w:val="16"/>
              </w:rPr>
              <w:t xml:space="preserve"> </w:t>
            </w:r>
            <w:r>
              <w:rPr>
                <w:sz w:val="16"/>
              </w:rPr>
              <w:t>:</w:t>
            </w:r>
          </w:p>
        </w:tc>
        <w:tc>
          <w:tcPr>
            <w:tcW w:w="7667" w:type="dxa"/>
          </w:tcPr>
          <w:p w14:paraId="679EBC72" w14:textId="77777777" w:rsidR="004D3006" w:rsidRDefault="004D3006">
            <w:pPr>
              <w:pStyle w:val="TableParagraph"/>
              <w:rPr>
                <w:rFonts w:ascii="Times New Roman"/>
                <w:sz w:val="14"/>
              </w:rPr>
            </w:pPr>
          </w:p>
        </w:tc>
      </w:tr>
      <w:tr w:rsidR="004D3006" w14:paraId="762D32F0" w14:textId="77777777">
        <w:trPr>
          <w:trHeight w:val="206"/>
        </w:trPr>
        <w:tc>
          <w:tcPr>
            <w:tcW w:w="2256" w:type="dxa"/>
          </w:tcPr>
          <w:p w14:paraId="3BE2FB7B" w14:textId="77777777" w:rsidR="004D3006" w:rsidRDefault="00723E0D">
            <w:pPr>
              <w:pStyle w:val="TableParagraph"/>
              <w:spacing w:line="186" w:lineRule="exact"/>
              <w:ind w:right="62"/>
              <w:jc w:val="right"/>
              <w:rPr>
                <w:sz w:val="16"/>
              </w:rPr>
            </w:pPr>
            <w:r>
              <w:rPr>
                <w:w w:val="95"/>
                <w:sz w:val="16"/>
              </w:rPr>
              <w:t>BUSINESS</w:t>
            </w:r>
            <w:r>
              <w:rPr>
                <w:spacing w:val="3"/>
                <w:w w:val="95"/>
                <w:sz w:val="16"/>
              </w:rPr>
              <w:t xml:space="preserve"> </w:t>
            </w:r>
            <w:r>
              <w:rPr>
                <w:w w:val="95"/>
                <w:sz w:val="16"/>
              </w:rPr>
              <w:t>NUMBER</w:t>
            </w:r>
            <w:r>
              <w:rPr>
                <w:spacing w:val="6"/>
                <w:w w:val="95"/>
                <w:sz w:val="16"/>
              </w:rPr>
              <w:t xml:space="preserve"> </w:t>
            </w:r>
            <w:r>
              <w:rPr>
                <w:w w:val="95"/>
                <w:sz w:val="16"/>
              </w:rPr>
              <w:t>:</w:t>
            </w:r>
          </w:p>
        </w:tc>
        <w:tc>
          <w:tcPr>
            <w:tcW w:w="7667" w:type="dxa"/>
          </w:tcPr>
          <w:p w14:paraId="0DD66D56" w14:textId="77777777" w:rsidR="004D3006" w:rsidRDefault="004D3006">
            <w:pPr>
              <w:pStyle w:val="TableParagraph"/>
              <w:rPr>
                <w:rFonts w:ascii="Times New Roman"/>
                <w:sz w:val="14"/>
              </w:rPr>
            </w:pPr>
          </w:p>
        </w:tc>
      </w:tr>
      <w:tr w:rsidR="004D3006" w14:paraId="74D342C8" w14:textId="77777777">
        <w:trPr>
          <w:trHeight w:val="203"/>
        </w:trPr>
        <w:tc>
          <w:tcPr>
            <w:tcW w:w="2256" w:type="dxa"/>
            <w:tcBorders>
              <w:bottom w:val="single" w:sz="6" w:space="0" w:color="000000"/>
            </w:tcBorders>
          </w:tcPr>
          <w:p w14:paraId="3F0811F4" w14:textId="77777777" w:rsidR="004D3006" w:rsidRDefault="00723E0D">
            <w:pPr>
              <w:pStyle w:val="TableParagraph"/>
              <w:spacing w:line="184" w:lineRule="exact"/>
              <w:ind w:right="60"/>
              <w:jc w:val="right"/>
              <w:rPr>
                <w:sz w:val="16"/>
              </w:rPr>
            </w:pPr>
            <w:r>
              <w:rPr>
                <w:w w:val="95"/>
                <w:sz w:val="16"/>
              </w:rPr>
              <w:t>REPRESENTATIVE</w:t>
            </w:r>
            <w:r>
              <w:rPr>
                <w:spacing w:val="-3"/>
                <w:w w:val="95"/>
                <w:sz w:val="16"/>
              </w:rPr>
              <w:t xml:space="preserve"> </w:t>
            </w:r>
            <w:r>
              <w:rPr>
                <w:w w:val="95"/>
                <w:sz w:val="16"/>
              </w:rPr>
              <w:t>:</w:t>
            </w:r>
          </w:p>
        </w:tc>
        <w:tc>
          <w:tcPr>
            <w:tcW w:w="7667" w:type="dxa"/>
            <w:tcBorders>
              <w:bottom w:val="single" w:sz="6" w:space="0" w:color="000000"/>
            </w:tcBorders>
          </w:tcPr>
          <w:p w14:paraId="33A5A5B8" w14:textId="77777777" w:rsidR="004D3006" w:rsidRDefault="004D3006">
            <w:pPr>
              <w:pStyle w:val="TableParagraph"/>
              <w:rPr>
                <w:rFonts w:ascii="Times New Roman"/>
                <w:sz w:val="14"/>
              </w:rPr>
            </w:pPr>
          </w:p>
        </w:tc>
      </w:tr>
      <w:tr w:rsidR="004D3006" w14:paraId="0ABA2F19" w14:textId="77777777">
        <w:trPr>
          <w:trHeight w:val="198"/>
        </w:trPr>
        <w:tc>
          <w:tcPr>
            <w:tcW w:w="2256" w:type="dxa"/>
            <w:tcBorders>
              <w:top w:val="single" w:sz="6" w:space="0" w:color="000000"/>
            </w:tcBorders>
          </w:tcPr>
          <w:p w14:paraId="67B5E2AC" w14:textId="77777777" w:rsidR="004D3006" w:rsidRDefault="00723E0D">
            <w:pPr>
              <w:pStyle w:val="TableParagraph"/>
              <w:spacing w:line="179" w:lineRule="exact"/>
              <w:ind w:right="60"/>
              <w:jc w:val="right"/>
              <w:rPr>
                <w:sz w:val="16"/>
              </w:rPr>
            </w:pPr>
            <w:r>
              <w:rPr>
                <w:w w:val="95"/>
                <w:sz w:val="16"/>
              </w:rPr>
              <w:t>TITLE/POSITION</w:t>
            </w:r>
            <w:r>
              <w:rPr>
                <w:spacing w:val="6"/>
                <w:w w:val="95"/>
                <w:sz w:val="16"/>
              </w:rPr>
              <w:t xml:space="preserve"> </w:t>
            </w:r>
            <w:r>
              <w:rPr>
                <w:w w:val="95"/>
                <w:sz w:val="16"/>
              </w:rPr>
              <w:t>:</w:t>
            </w:r>
          </w:p>
        </w:tc>
        <w:tc>
          <w:tcPr>
            <w:tcW w:w="7667" w:type="dxa"/>
            <w:tcBorders>
              <w:top w:val="single" w:sz="6" w:space="0" w:color="000000"/>
            </w:tcBorders>
          </w:tcPr>
          <w:p w14:paraId="47C5CF9A" w14:textId="77777777" w:rsidR="004D3006" w:rsidRDefault="004D3006">
            <w:pPr>
              <w:pStyle w:val="TableParagraph"/>
              <w:rPr>
                <w:rFonts w:ascii="Times New Roman"/>
                <w:sz w:val="12"/>
              </w:rPr>
            </w:pPr>
          </w:p>
        </w:tc>
      </w:tr>
    </w:tbl>
    <w:p w14:paraId="23AD97FE" w14:textId="77777777" w:rsidR="004D3006" w:rsidRDefault="004D3006">
      <w:pPr>
        <w:pStyle w:val="BodyText"/>
        <w:ind w:left="0"/>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653"/>
      </w:tblGrid>
      <w:tr w:rsidR="004D3006" w14:paraId="5D07BE41" w14:textId="77777777">
        <w:trPr>
          <w:trHeight w:val="196"/>
        </w:trPr>
        <w:tc>
          <w:tcPr>
            <w:tcW w:w="9924" w:type="dxa"/>
            <w:gridSpan w:val="2"/>
            <w:shd w:val="clear" w:color="auto" w:fill="B8CCE3"/>
          </w:tcPr>
          <w:p w14:paraId="55ACB0CE" w14:textId="3FDE1A8D" w:rsidR="004D3006" w:rsidRDefault="00723E0D">
            <w:pPr>
              <w:pStyle w:val="TableParagraph"/>
              <w:spacing w:line="176" w:lineRule="exact"/>
              <w:ind w:left="110"/>
              <w:rPr>
                <w:b/>
                <w:sz w:val="16"/>
              </w:rPr>
            </w:pPr>
            <w:r>
              <w:rPr>
                <w:b/>
                <w:sz w:val="16"/>
              </w:rPr>
              <w:t>BUYER’S</w:t>
            </w:r>
            <w:r>
              <w:rPr>
                <w:b/>
                <w:spacing w:val="-6"/>
                <w:sz w:val="16"/>
              </w:rPr>
              <w:t xml:space="preserve"> </w:t>
            </w:r>
            <w:r>
              <w:rPr>
                <w:b/>
                <w:sz w:val="16"/>
              </w:rPr>
              <w:t>BANK</w:t>
            </w:r>
            <w:r w:rsidR="007930C3">
              <w:rPr>
                <w:b/>
                <w:sz w:val="16"/>
              </w:rPr>
              <w:t xml:space="preserve"> for MT103</w:t>
            </w:r>
          </w:p>
        </w:tc>
      </w:tr>
      <w:tr w:rsidR="004D3006" w14:paraId="7B8BE95F" w14:textId="77777777">
        <w:trPr>
          <w:trHeight w:val="193"/>
        </w:trPr>
        <w:tc>
          <w:tcPr>
            <w:tcW w:w="2271" w:type="dxa"/>
          </w:tcPr>
          <w:p w14:paraId="0D1AA147" w14:textId="77777777" w:rsidR="004D3006" w:rsidRDefault="00723E0D">
            <w:pPr>
              <w:pStyle w:val="TableParagraph"/>
              <w:spacing w:line="174" w:lineRule="exact"/>
              <w:ind w:right="92"/>
              <w:jc w:val="right"/>
              <w:rPr>
                <w:b/>
                <w:sz w:val="16"/>
              </w:rPr>
            </w:pPr>
            <w:r>
              <w:rPr>
                <w:b/>
                <w:sz w:val="16"/>
              </w:rPr>
              <w:t>BANK</w:t>
            </w:r>
            <w:r>
              <w:rPr>
                <w:b/>
                <w:spacing w:val="-3"/>
                <w:sz w:val="16"/>
              </w:rPr>
              <w:t xml:space="preserve"> </w:t>
            </w:r>
            <w:r>
              <w:rPr>
                <w:b/>
                <w:sz w:val="16"/>
              </w:rPr>
              <w:t>NAME</w:t>
            </w:r>
            <w:r>
              <w:rPr>
                <w:b/>
                <w:spacing w:val="-2"/>
                <w:sz w:val="16"/>
              </w:rPr>
              <w:t xml:space="preserve"> </w:t>
            </w:r>
            <w:r>
              <w:rPr>
                <w:b/>
                <w:sz w:val="16"/>
              </w:rPr>
              <w:t>:</w:t>
            </w:r>
          </w:p>
        </w:tc>
        <w:tc>
          <w:tcPr>
            <w:tcW w:w="7653" w:type="dxa"/>
          </w:tcPr>
          <w:p w14:paraId="51A9D637" w14:textId="77777777" w:rsidR="004D3006" w:rsidRDefault="004D3006">
            <w:pPr>
              <w:pStyle w:val="TableParagraph"/>
              <w:rPr>
                <w:rFonts w:ascii="Times New Roman"/>
                <w:sz w:val="12"/>
              </w:rPr>
            </w:pPr>
          </w:p>
        </w:tc>
      </w:tr>
      <w:tr w:rsidR="004D3006" w14:paraId="6FDB1D7E" w14:textId="77777777">
        <w:trPr>
          <w:trHeight w:val="196"/>
        </w:trPr>
        <w:tc>
          <w:tcPr>
            <w:tcW w:w="2271" w:type="dxa"/>
          </w:tcPr>
          <w:p w14:paraId="4184E935" w14:textId="77777777" w:rsidR="004D3006" w:rsidRDefault="00723E0D">
            <w:pPr>
              <w:pStyle w:val="TableParagraph"/>
              <w:spacing w:line="176" w:lineRule="exact"/>
              <w:ind w:right="91"/>
              <w:jc w:val="right"/>
              <w:rPr>
                <w:sz w:val="16"/>
              </w:rPr>
            </w:pPr>
            <w:r>
              <w:rPr>
                <w:sz w:val="16"/>
              </w:rPr>
              <w:t>BANK</w:t>
            </w:r>
            <w:r>
              <w:rPr>
                <w:spacing w:val="-3"/>
                <w:sz w:val="16"/>
              </w:rPr>
              <w:t xml:space="preserve"> </w:t>
            </w:r>
            <w:r>
              <w:rPr>
                <w:sz w:val="16"/>
              </w:rPr>
              <w:t>ADDRESS</w:t>
            </w:r>
            <w:r>
              <w:rPr>
                <w:spacing w:val="-3"/>
                <w:sz w:val="16"/>
              </w:rPr>
              <w:t xml:space="preserve"> </w:t>
            </w:r>
            <w:r>
              <w:rPr>
                <w:sz w:val="16"/>
              </w:rPr>
              <w:t>:</w:t>
            </w:r>
          </w:p>
        </w:tc>
        <w:tc>
          <w:tcPr>
            <w:tcW w:w="7653" w:type="dxa"/>
          </w:tcPr>
          <w:p w14:paraId="22F36E4C" w14:textId="77777777" w:rsidR="004D3006" w:rsidRDefault="004D3006">
            <w:pPr>
              <w:pStyle w:val="TableParagraph"/>
              <w:rPr>
                <w:rFonts w:ascii="Times New Roman"/>
                <w:sz w:val="12"/>
              </w:rPr>
            </w:pPr>
          </w:p>
        </w:tc>
      </w:tr>
      <w:tr w:rsidR="004D3006" w14:paraId="4B1B294E" w14:textId="77777777">
        <w:trPr>
          <w:trHeight w:val="191"/>
        </w:trPr>
        <w:tc>
          <w:tcPr>
            <w:tcW w:w="2271" w:type="dxa"/>
          </w:tcPr>
          <w:p w14:paraId="44075A57" w14:textId="77777777" w:rsidR="004D3006" w:rsidRDefault="00723E0D">
            <w:pPr>
              <w:pStyle w:val="TableParagraph"/>
              <w:spacing w:line="172" w:lineRule="exact"/>
              <w:ind w:right="91"/>
              <w:jc w:val="right"/>
              <w:rPr>
                <w:sz w:val="16"/>
              </w:rPr>
            </w:pPr>
            <w:r>
              <w:rPr>
                <w:sz w:val="16"/>
              </w:rPr>
              <w:t>BANK</w:t>
            </w:r>
            <w:r>
              <w:rPr>
                <w:spacing w:val="-3"/>
                <w:sz w:val="16"/>
              </w:rPr>
              <w:t xml:space="preserve"> </w:t>
            </w:r>
            <w:r>
              <w:rPr>
                <w:sz w:val="16"/>
              </w:rPr>
              <w:t>OFFICER</w:t>
            </w:r>
            <w:r>
              <w:rPr>
                <w:spacing w:val="-5"/>
                <w:sz w:val="16"/>
              </w:rPr>
              <w:t xml:space="preserve"> </w:t>
            </w:r>
            <w:r>
              <w:rPr>
                <w:sz w:val="16"/>
              </w:rPr>
              <w:t>:</w:t>
            </w:r>
          </w:p>
        </w:tc>
        <w:tc>
          <w:tcPr>
            <w:tcW w:w="7653" w:type="dxa"/>
          </w:tcPr>
          <w:p w14:paraId="6921A746" w14:textId="77777777" w:rsidR="004D3006" w:rsidRDefault="004D3006">
            <w:pPr>
              <w:pStyle w:val="TableParagraph"/>
              <w:rPr>
                <w:rFonts w:ascii="Times New Roman"/>
                <w:sz w:val="12"/>
              </w:rPr>
            </w:pPr>
          </w:p>
        </w:tc>
      </w:tr>
      <w:tr w:rsidR="004D3006" w14:paraId="38A868BD" w14:textId="77777777">
        <w:trPr>
          <w:trHeight w:val="196"/>
        </w:trPr>
        <w:tc>
          <w:tcPr>
            <w:tcW w:w="2271" w:type="dxa"/>
          </w:tcPr>
          <w:p w14:paraId="6C0C7F5B" w14:textId="77777777" w:rsidR="004D3006" w:rsidRDefault="00723E0D">
            <w:pPr>
              <w:pStyle w:val="TableParagraph"/>
              <w:spacing w:line="176" w:lineRule="exact"/>
              <w:ind w:right="91"/>
              <w:jc w:val="right"/>
              <w:rPr>
                <w:sz w:val="16"/>
              </w:rPr>
            </w:pPr>
            <w:r>
              <w:rPr>
                <w:sz w:val="16"/>
              </w:rPr>
              <w:t>OFFICER</w:t>
            </w:r>
            <w:r>
              <w:rPr>
                <w:spacing w:val="-7"/>
                <w:sz w:val="16"/>
              </w:rPr>
              <w:t xml:space="preserve"> </w:t>
            </w:r>
            <w:r>
              <w:rPr>
                <w:sz w:val="16"/>
              </w:rPr>
              <w:t>TELEPHONE</w:t>
            </w:r>
            <w:r>
              <w:rPr>
                <w:spacing w:val="-3"/>
                <w:sz w:val="16"/>
              </w:rPr>
              <w:t xml:space="preserve"> </w:t>
            </w:r>
            <w:r>
              <w:rPr>
                <w:sz w:val="16"/>
              </w:rPr>
              <w:t>:</w:t>
            </w:r>
          </w:p>
        </w:tc>
        <w:tc>
          <w:tcPr>
            <w:tcW w:w="7653" w:type="dxa"/>
          </w:tcPr>
          <w:p w14:paraId="367EC716" w14:textId="77777777" w:rsidR="004D3006" w:rsidRDefault="004D3006">
            <w:pPr>
              <w:pStyle w:val="TableParagraph"/>
              <w:rPr>
                <w:rFonts w:ascii="Times New Roman"/>
                <w:sz w:val="12"/>
              </w:rPr>
            </w:pPr>
          </w:p>
        </w:tc>
      </w:tr>
      <w:tr w:rsidR="004D3006" w14:paraId="20FB01DD" w14:textId="77777777">
        <w:trPr>
          <w:trHeight w:val="196"/>
        </w:trPr>
        <w:tc>
          <w:tcPr>
            <w:tcW w:w="2271" w:type="dxa"/>
          </w:tcPr>
          <w:p w14:paraId="2FC6FB05" w14:textId="77777777" w:rsidR="004D3006" w:rsidRDefault="00723E0D">
            <w:pPr>
              <w:pStyle w:val="TableParagraph"/>
              <w:spacing w:line="176" w:lineRule="exact"/>
              <w:ind w:right="92"/>
              <w:jc w:val="right"/>
              <w:rPr>
                <w:b/>
                <w:sz w:val="16"/>
              </w:rPr>
            </w:pPr>
            <w:r>
              <w:rPr>
                <w:b/>
                <w:sz w:val="16"/>
              </w:rPr>
              <w:t>ACCOUNT</w:t>
            </w:r>
            <w:r>
              <w:rPr>
                <w:b/>
                <w:spacing w:val="-6"/>
                <w:sz w:val="16"/>
              </w:rPr>
              <w:t xml:space="preserve"> </w:t>
            </w:r>
            <w:r>
              <w:rPr>
                <w:b/>
                <w:sz w:val="16"/>
              </w:rPr>
              <w:t>HOLDER</w:t>
            </w:r>
            <w:r>
              <w:rPr>
                <w:b/>
                <w:spacing w:val="-5"/>
                <w:sz w:val="16"/>
              </w:rPr>
              <w:t xml:space="preserve"> </w:t>
            </w:r>
            <w:r>
              <w:rPr>
                <w:b/>
                <w:sz w:val="16"/>
              </w:rPr>
              <w:t>:</w:t>
            </w:r>
          </w:p>
        </w:tc>
        <w:tc>
          <w:tcPr>
            <w:tcW w:w="7653" w:type="dxa"/>
          </w:tcPr>
          <w:p w14:paraId="7F98B8EB" w14:textId="77777777" w:rsidR="004D3006" w:rsidRDefault="004D3006">
            <w:pPr>
              <w:pStyle w:val="TableParagraph"/>
              <w:rPr>
                <w:rFonts w:ascii="Times New Roman"/>
                <w:sz w:val="12"/>
              </w:rPr>
            </w:pPr>
          </w:p>
        </w:tc>
      </w:tr>
      <w:tr w:rsidR="004D3006" w14:paraId="7DDB0C5D" w14:textId="77777777">
        <w:trPr>
          <w:trHeight w:val="196"/>
        </w:trPr>
        <w:tc>
          <w:tcPr>
            <w:tcW w:w="2271" w:type="dxa"/>
          </w:tcPr>
          <w:p w14:paraId="588343BD" w14:textId="77777777" w:rsidR="004D3006" w:rsidRDefault="00723E0D">
            <w:pPr>
              <w:pStyle w:val="TableParagraph"/>
              <w:spacing w:line="176" w:lineRule="exact"/>
              <w:ind w:right="91"/>
              <w:jc w:val="right"/>
              <w:rPr>
                <w:sz w:val="16"/>
              </w:rPr>
            </w:pPr>
            <w:r>
              <w:rPr>
                <w:sz w:val="16"/>
              </w:rPr>
              <w:t>ACCOUNT</w:t>
            </w:r>
            <w:r>
              <w:rPr>
                <w:spacing w:val="-3"/>
                <w:sz w:val="16"/>
              </w:rPr>
              <w:t xml:space="preserve"> </w:t>
            </w:r>
            <w:r>
              <w:rPr>
                <w:sz w:val="16"/>
              </w:rPr>
              <w:t>NUMBER</w:t>
            </w:r>
            <w:r>
              <w:rPr>
                <w:spacing w:val="-4"/>
                <w:sz w:val="16"/>
              </w:rPr>
              <w:t xml:space="preserve"> </w:t>
            </w:r>
            <w:r>
              <w:rPr>
                <w:sz w:val="16"/>
              </w:rPr>
              <w:t>:</w:t>
            </w:r>
          </w:p>
        </w:tc>
        <w:tc>
          <w:tcPr>
            <w:tcW w:w="7653" w:type="dxa"/>
          </w:tcPr>
          <w:p w14:paraId="3ECA9C4D" w14:textId="77777777" w:rsidR="004D3006" w:rsidRDefault="004D3006">
            <w:pPr>
              <w:pStyle w:val="TableParagraph"/>
              <w:rPr>
                <w:rFonts w:ascii="Times New Roman"/>
                <w:sz w:val="12"/>
              </w:rPr>
            </w:pPr>
          </w:p>
        </w:tc>
      </w:tr>
      <w:tr w:rsidR="004D3006" w14:paraId="2088A156" w14:textId="77777777">
        <w:trPr>
          <w:trHeight w:val="189"/>
        </w:trPr>
        <w:tc>
          <w:tcPr>
            <w:tcW w:w="2271" w:type="dxa"/>
          </w:tcPr>
          <w:p w14:paraId="5776362F" w14:textId="77777777" w:rsidR="004D3006" w:rsidRDefault="00723E0D">
            <w:pPr>
              <w:pStyle w:val="TableParagraph"/>
              <w:spacing w:line="169" w:lineRule="exact"/>
              <w:ind w:right="91"/>
              <w:jc w:val="right"/>
              <w:rPr>
                <w:sz w:val="16"/>
              </w:rPr>
            </w:pPr>
            <w:r>
              <w:rPr>
                <w:sz w:val="16"/>
              </w:rPr>
              <w:t>ABA</w:t>
            </w:r>
            <w:r>
              <w:rPr>
                <w:spacing w:val="-1"/>
                <w:sz w:val="16"/>
              </w:rPr>
              <w:t xml:space="preserve"> </w:t>
            </w:r>
            <w:r>
              <w:rPr>
                <w:sz w:val="16"/>
              </w:rPr>
              <w:t>NUMBER</w:t>
            </w:r>
            <w:r>
              <w:rPr>
                <w:spacing w:val="-4"/>
                <w:sz w:val="16"/>
              </w:rPr>
              <w:t xml:space="preserve"> </w:t>
            </w:r>
            <w:r>
              <w:rPr>
                <w:sz w:val="16"/>
              </w:rPr>
              <w:t>:</w:t>
            </w:r>
          </w:p>
        </w:tc>
        <w:tc>
          <w:tcPr>
            <w:tcW w:w="7653" w:type="dxa"/>
          </w:tcPr>
          <w:p w14:paraId="6D098037" w14:textId="77777777" w:rsidR="004D3006" w:rsidRDefault="004D3006">
            <w:pPr>
              <w:pStyle w:val="TableParagraph"/>
              <w:rPr>
                <w:rFonts w:ascii="Times New Roman"/>
                <w:sz w:val="12"/>
              </w:rPr>
            </w:pPr>
          </w:p>
        </w:tc>
      </w:tr>
      <w:tr w:rsidR="004D3006" w14:paraId="28F2E03C" w14:textId="77777777">
        <w:trPr>
          <w:trHeight w:val="196"/>
        </w:trPr>
        <w:tc>
          <w:tcPr>
            <w:tcW w:w="2271" w:type="dxa"/>
          </w:tcPr>
          <w:p w14:paraId="34A234B0" w14:textId="77777777" w:rsidR="004D3006" w:rsidRDefault="00723E0D">
            <w:pPr>
              <w:pStyle w:val="TableParagraph"/>
              <w:spacing w:line="176" w:lineRule="exact"/>
              <w:ind w:right="91"/>
              <w:jc w:val="right"/>
              <w:rPr>
                <w:sz w:val="16"/>
              </w:rPr>
            </w:pPr>
            <w:r>
              <w:rPr>
                <w:sz w:val="16"/>
              </w:rPr>
              <w:t>SWIFT</w:t>
            </w:r>
            <w:r>
              <w:rPr>
                <w:spacing w:val="-3"/>
                <w:sz w:val="16"/>
              </w:rPr>
              <w:t xml:space="preserve"> </w:t>
            </w:r>
            <w:r>
              <w:rPr>
                <w:sz w:val="16"/>
              </w:rPr>
              <w:t>CODE</w:t>
            </w:r>
            <w:r>
              <w:rPr>
                <w:spacing w:val="-3"/>
                <w:sz w:val="16"/>
              </w:rPr>
              <w:t xml:space="preserve"> </w:t>
            </w:r>
            <w:r>
              <w:rPr>
                <w:sz w:val="16"/>
              </w:rPr>
              <w:t>:</w:t>
            </w:r>
          </w:p>
        </w:tc>
        <w:tc>
          <w:tcPr>
            <w:tcW w:w="7653" w:type="dxa"/>
          </w:tcPr>
          <w:p w14:paraId="4DCC129D" w14:textId="77777777" w:rsidR="004D3006" w:rsidRDefault="004D3006">
            <w:pPr>
              <w:pStyle w:val="TableParagraph"/>
              <w:rPr>
                <w:rFonts w:ascii="Times New Roman"/>
                <w:sz w:val="12"/>
              </w:rPr>
            </w:pPr>
          </w:p>
        </w:tc>
      </w:tr>
    </w:tbl>
    <w:p w14:paraId="46079A46" w14:textId="77777777" w:rsidR="004D3006" w:rsidRDefault="004D3006">
      <w:pPr>
        <w:pStyle w:val="BodyText"/>
        <w:spacing w:before="9"/>
        <w:ind w:left="0"/>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653"/>
      </w:tblGrid>
      <w:tr w:rsidR="007930C3" w14:paraId="29291F42" w14:textId="77777777" w:rsidTr="00661CE9">
        <w:trPr>
          <w:trHeight w:val="196"/>
        </w:trPr>
        <w:tc>
          <w:tcPr>
            <w:tcW w:w="9924" w:type="dxa"/>
            <w:gridSpan w:val="2"/>
            <w:shd w:val="clear" w:color="auto" w:fill="B8CCE3"/>
          </w:tcPr>
          <w:p w14:paraId="405F7570" w14:textId="6735FF9E" w:rsidR="007930C3" w:rsidRDefault="007930C3" w:rsidP="00661CE9">
            <w:pPr>
              <w:pStyle w:val="TableParagraph"/>
              <w:spacing w:line="176" w:lineRule="exact"/>
              <w:ind w:left="110"/>
              <w:rPr>
                <w:b/>
                <w:sz w:val="16"/>
              </w:rPr>
            </w:pPr>
            <w:r>
              <w:rPr>
                <w:b/>
                <w:sz w:val="16"/>
              </w:rPr>
              <w:t>BUYER’S</w:t>
            </w:r>
            <w:r>
              <w:rPr>
                <w:b/>
                <w:spacing w:val="-6"/>
                <w:sz w:val="16"/>
              </w:rPr>
              <w:t xml:space="preserve"> </w:t>
            </w:r>
            <w:r>
              <w:rPr>
                <w:b/>
                <w:sz w:val="16"/>
              </w:rPr>
              <w:t>BANK for SBLC/DLC Payment Guarantee</w:t>
            </w:r>
          </w:p>
        </w:tc>
      </w:tr>
      <w:tr w:rsidR="007930C3" w14:paraId="280389AE" w14:textId="77777777" w:rsidTr="00661CE9">
        <w:trPr>
          <w:trHeight w:val="193"/>
        </w:trPr>
        <w:tc>
          <w:tcPr>
            <w:tcW w:w="2271" w:type="dxa"/>
          </w:tcPr>
          <w:p w14:paraId="29A0EB17" w14:textId="77777777" w:rsidR="007930C3" w:rsidRDefault="007930C3" w:rsidP="00661CE9">
            <w:pPr>
              <w:pStyle w:val="TableParagraph"/>
              <w:spacing w:line="174" w:lineRule="exact"/>
              <w:ind w:right="92"/>
              <w:jc w:val="right"/>
              <w:rPr>
                <w:b/>
                <w:sz w:val="16"/>
              </w:rPr>
            </w:pPr>
            <w:r>
              <w:rPr>
                <w:b/>
                <w:sz w:val="16"/>
              </w:rPr>
              <w:t>BANK</w:t>
            </w:r>
            <w:r>
              <w:rPr>
                <w:b/>
                <w:spacing w:val="-3"/>
                <w:sz w:val="16"/>
              </w:rPr>
              <w:t xml:space="preserve"> </w:t>
            </w:r>
            <w:r>
              <w:rPr>
                <w:b/>
                <w:sz w:val="16"/>
              </w:rPr>
              <w:t>NAME</w:t>
            </w:r>
            <w:r>
              <w:rPr>
                <w:b/>
                <w:spacing w:val="-2"/>
                <w:sz w:val="16"/>
              </w:rPr>
              <w:t xml:space="preserve"> </w:t>
            </w:r>
            <w:r>
              <w:rPr>
                <w:b/>
                <w:sz w:val="16"/>
              </w:rPr>
              <w:t>:</w:t>
            </w:r>
          </w:p>
        </w:tc>
        <w:tc>
          <w:tcPr>
            <w:tcW w:w="7653" w:type="dxa"/>
          </w:tcPr>
          <w:p w14:paraId="1D67891B" w14:textId="77777777" w:rsidR="007930C3" w:rsidRDefault="007930C3" w:rsidP="00661CE9">
            <w:pPr>
              <w:pStyle w:val="TableParagraph"/>
              <w:rPr>
                <w:rFonts w:ascii="Times New Roman"/>
                <w:sz w:val="12"/>
              </w:rPr>
            </w:pPr>
          </w:p>
        </w:tc>
      </w:tr>
      <w:tr w:rsidR="007930C3" w14:paraId="3F3967A0" w14:textId="77777777" w:rsidTr="00661CE9">
        <w:trPr>
          <w:trHeight w:val="196"/>
        </w:trPr>
        <w:tc>
          <w:tcPr>
            <w:tcW w:w="2271" w:type="dxa"/>
          </w:tcPr>
          <w:p w14:paraId="2AC5ACE2" w14:textId="77777777" w:rsidR="007930C3" w:rsidRDefault="007930C3" w:rsidP="00661CE9">
            <w:pPr>
              <w:pStyle w:val="TableParagraph"/>
              <w:spacing w:line="176" w:lineRule="exact"/>
              <w:ind w:right="91"/>
              <w:jc w:val="right"/>
              <w:rPr>
                <w:sz w:val="16"/>
              </w:rPr>
            </w:pPr>
            <w:r>
              <w:rPr>
                <w:sz w:val="16"/>
              </w:rPr>
              <w:t>BANK</w:t>
            </w:r>
            <w:r>
              <w:rPr>
                <w:spacing w:val="-3"/>
                <w:sz w:val="16"/>
              </w:rPr>
              <w:t xml:space="preserve"> </w:t>
            </w:r>
            <w:r>
              <w:rPr>
                <w:sz w:val="16"/>
              </w:rPr>
              <w:t>ADDRESS</w:t>
            </w:r>
            <w:r>
              <w:rPr>
                <w:spacing w:val="-3"/>
                <w:sz w:val="16"/>
              </w:rPr>
              <w:t xml:space="preserve"> </w:t>
            </w:r>
            <w:r>
              <w:rPr>
                <w:sz w:val="16"/>
              </w:rPr>
              <w:t>:</w:t>
            </w:r>
          </w:p>
        </w:tc>
        <w:tc>
          <w:tcPr>
            <w:tcW w:w="7653" w:type="dxa"/>
          </w:tcPr>
          <w:p w14:paraId="7C861751" w14:textId="77777777" w:rsidR="007930C3" w:rsidRDefault="007930C3" w:rsidP="00661CE9">
            <w:pPr>
              <w:pStyle w:val="TableParagraph"/>
              <w:rPr>
                <w:rFonts w:ascii="Times New Roman"/>
                <w:sz w:val="12"/>
              </w:rPr>
            </w:pPr>
          </w:p>
        </w:tc>
      </w:tr>
      <w:tr w:rsidR="007930C3" w14:paraId="73694E7E" w14:textId="77777777" w:rsidTr="00661CE9">
        <w:trPr>
          <w:trHeight w:val="191"/>
        </w:trPr>
        <w:tc>
          <w:tcPr>
            <w:tcW w:w="2271" w:type="dxa"/>
          </w:tcPr>
          <w:p w14:paraId="18493FDE" w14:textId="77777777" w:rsidR="007930C3" w:rsidRDefault="007930C3" w:rsidP="00661CE9">
            <w:pPr>
              <w:pStyle w:val="TableParagraph"/>
              <w:spacing w:line="172" w:lineRule="exact"/>
              <w:ind w:right="91"/>
              <w:jc w:val="right"/>
              <w:rPr>
                <w:sz w:val="16"/>
              </w:rPr>
            </w:pPr>
            <w:r>
              <w:rPr>
                <w:sz w:val="16"/>
              </w:rPr>
              <w:t>BANK</w:t>
            </w:r>
            <w:r>
              <w:rPr>
                <w:spacing w:val="-3"/>
                <w:sz w:val="16"/>
              </w:rPr>
              <w:t xml:space="preserve"> </w:t>
            </w:r>
            <w:r>
              <w:rPr>
                <w:sz w:val="16"/>
              </w:rPr>
              <w:t>OFFICER</w:t>
            </w:r>
            <w:r>
              <w:rPr>
                <w:spacing w:val="-5"/>
                <w:sz w:val="16"/>
              </w:rPr>
              <w:t xml:space="preserve"> </w:t>
            </w:r>
            <w:r>
              <w:rPr>
                <w:sz w:val="16"/>
              </w:rPr>
              <w:t>:</w:t>
            </w:r>
          </w:p>
        </w:tc>
        <w:tc>
          <w:tcPr>
            <w:tcW w:w="7653" w:type="dxa"/>
          </w:tcPr>
          <w:p w14:paraId="4D23D9DA" w14:textId="77777777" w:rsidR="007930C3" w:rsidRDefault="007930C3" w:rsidP="00661CE9">
            <w:pPr>
              <w:pStyle w:val="TableParagraph"/>
              <w:rPr>
                <w:rFonts w:ascii="Times New Roman"/>
                <w:sz w:val="12"/>
              </w:rPr>
            </w:pPr>
          </w:p>
        </w:tc>
      </w:tr>
      <w:tr w:rsidR="007930C3" w14:paraId="0B15C68E" w14:textId="77777777" w:rsidTr="00661CE9">
        <w:trPr>
          <w:trHeight w:val="196"/>
        </w:trPr>
        <w:tc>
          <w:tcPr>
            <w:tcW w:w="2271" w:type="dxa"/>
          </w:tcPr>
          <w:p w14:paraId="29F530DC" w14:textId="77777777" w:rsidR="007930C3" w:rsidRDefault="007930C3" w:rsidP="00661CE9">
            <w:pPr>
              <w:pStyle w:val="TableParagraph"/>
              <w:spacing w:line="176" w:lineRule="exact"/>
              <w:ind w:right="91"/>
              <w:jc w:val="right"/>
              <w:rPr>
                <w:sz w:val="16"/>
              </w:rPr>
            </w:pPr>
            <w:r>
              <w:rPr>
                <w:sz w:val="16"/>
              </w:rPr>
              <w:t>OFFICER</w:t>
            </w:r>
            <w:r>
              <w:rPr>
                <w:spacing w:val="-7"/>
                <w:sz w:val="16"/>
              </w:rPr>
              <w:t xml:space="preserve"> </w:t>
            </w:r>
            <w:r>
              <w:rPr>
                <w:sz w:val="16"/>
              </w:rPr>
              <w:t>TELEPHONE</w:t>
            </w:r>
            <w:r>
              <w:rPr>
                <w:spacing w:val="-3"/>
                <w:sz w:val="16"/>
              </w:rPr>
              <w:t xml:space="preserve"> </w:t>
            </w:r>
            <w:r>
              <w:rPr>
                <w:sz w:val="16"/>
              </w:rPr>
              <w:t>:</w:t>
            </w:r>
          </w:p>
        </w:tc>
        <w:tc>
          <w:tcPr>
            <w:tcW w:w="7653" w:type="dxa"/>
          </w:tcPr>
          <w:p w14:paraId="3E602FC7" w14:textId="77777777" w:rsidR="007930C3" w:rsidRDefault="007930C3" w:rsidP="00661CE9">
            <w:pPr>
              <w:pStyle w:val="TableParagraph"/>
              <w:rPr>
                <w:rFonts w:ascii="Times New Roman"/>
                <w:sz w:val="12"/>
              </w:rPr>
            </w:pPr>
          </w:p>
        </w:tc>
      </w:tr>
      <w:tr w:rsidR="007930C3" w14:paraId="72758B56" w14:textId="77777777" w:rsidTr="00661CE9">
        <w:trPr>
          <w:trHeight w:val="196"/>
        </w:trPr>
        <w:tc>
          <w:tcPr>
            <w:tcW w:w="2271" w:type="dxa"/>
          </w:tcPr>
          <w:p w14:paraId="5D6EE038" w14:textId="77777777" w:rsidR="007930C3" w:rsidRDefault="007930C3" w:rsidP="00661CE9">
            <w:pPr>
              <w:pStyle w:val="TableParagraph"/>
              <w:spacing w:line="176" w:lineRule="exact"/>
              <w:ind w:right="92"/>
              <w:jc w:val="right"/>
              <w:rPr>
                <w:b/>
                <w:sz w:val="16"/>
              </w:rPr>
            </w:pPr>
            <w:r>
              <w:rPr>
                <w:b/>
                <w:sz w:val="16"/>
              </w:rPr>
              <w:t>ACCOUNT</w:t>
            </w:r>
            <w:r>
              <w:rPr>
                <w:b/>
                <w:spacing w:val="-6"/>
                <w:sz w:val="16"/>
              </w:rPr>
              <w:t xml:space="preserve"> </w:t>
            </w:r>
            <w:r>
              <w:rPr>
                <w:b/>
                <w:sz w:val="16"/>
              </w:rPr>
              <w:t>HOLDER</w:t>
            </w:r>
            <w:r>
              <w:rPr>
                <w:b/>
                <w:spacing w:val="-5"/>
                <w:sz w:val="16"/>
              </w:rPr>
              <w:t xml:space="preserve"> </w:t>
            </w:r>
            <w:r>
              <w:rPr>
                <w:b/>
                <w:sz w:val="16"/>
              </w:rPr>
              <w:t>:</w:t>
            </w:r>
          </w:p>
        </w:tc>
        <w:tc>
          <w:tcPr>
            <w:tcW w:w="7653" w:type="dxa"/>
          </w:tcPr>
          <w:p w14:paraId="019CABC0" w14:textId="77777777" w:rsidR="007930C3" w:rsidRDefault="007930C3" w:rsidP="00661CE9">
            <w:pPr>
              <w:pStyle w:val="TableParagraph"/>
              <w:rPr>
                <w:rFonts w:ascii="Times New Roman"/>
                <w:sz w:val="12"/>
              </w:rPr>
            </w:pPr>
          </w:p>
        </w:tc>
      </w:tr>
      <w:tr w:rsidR="007930C3" w14:paraId="6BA94DF0" w14:textId="77777777" w:rsidTr="00661CE9">
        <w:trPr>
          <w:trHeight w:val="196"/>
        </w:trPr>
        <w:tc>
          <w:tcPr>
            <w:tcW w:w="2271" w:type="dxa"/>
          </w:tcPr>
          <w:p w14:paraId="226F50FD" w14:textId="77777777" w:rsidR="007930C3" w:rsidRDefault="007930C3" w:rsidP="00661CE9">
            <w:pPr>
              <w:pStyle w:val="TableParagraph"/>
              <w:spacing w:line="176" w:lineRule="exact"/>
              <w:ind w:right="91"/>
              <w:jc w:val="right"/>
              <w:rPr>
                <w:sz w:val="16"/>
              </w:rPr>
            </w:pPr>
            <w:r>
              <w:rPr>
                <w:sz w:val="16"/>
              </w:rPr>
              <w:t>ACCOUNT</w:t>
            </w:r>
            <w:r>
              <w:rPr>
                <w:spacing w:val="-3"/>
                <w:sz w:val="16"/>
              </w:rPr>
              <w:t xml:space="preserve"> </w:t>
            </w:r>
            <w:r>
              <w:rPr>
                <w:sz w:val="16"/>
              </w:rPr>
              <w:t>NUMBER</w:t>
            </w:r>
            <w:r>
              <w:rPr>
                <w:spacing w:val="-4"/>
                <w:sz w:val="16"/>
              </w:rPr>
              <w:t xml:space="preserve"> </w:t>
            </w:r>
            <w:r>
              <w:rPr>
                <w:sz w:val="16"/>
              </w:rPr>
              <w:t>:</w:t>
            </w:r>
          </w:p>
        </w:tc>
        <w:tc>
          <w:tcPr>
            <w:tcW w:w="7653" w:type="dxa"/>
          </w:tcPr>
          <w:p w14:paraId="2382CAC3" w14:textId="77777777" w:rsidR="007930C3" w:rsidRDefault="007930C3" w:rsidP="00661CE9">
            <w:pPr>
              <w:pStyle w:val="TableParagraph"/>
              <w:rPr>
                <w:rFonts w:ascii="Times New Roman"/>
                <w:sz w:val="12"/>
              </w:rPr>
            </w:pPr>
          </w:p>
        </w:tc>
      </w:tr>
      <w:tr w:rsidR="007930C3" w14:paraId="7DF35A09" w14:textId="77777777" w:rsidTr="00661CE9">
        <w:trPr>
          <w:trHeight w:val="189"/>
        </w:trPr>
        <w:tc>
          <w:tcPr>
            <w:tcW w:w="2271" w:type="dxa"/>
          </w:tcPr>
          <w:p w14:paraId="591FEBBE" w14:textId="77777777" w:rsidR="007930C3" w:rsidRDefault="007930C3" w:rsidP="00661CE9">
            <w:pPr>
              <w:pStyle w:val="TableParagraph"/>
              <w:spacing w:line="169" w:lineRule="exact"/>
              <w:ind w:right="91"/>
              <w:jc w:val="right"/>
              <w:rPr>
                <w:sz w:val="16"/>
              </w:rPr>
            </w:pPr>
            <w:r>
              <w:rPr>
                <w:sz w:val="16"/>
              </w:rPr>
              <w:t>ABA</w:t>
            </w:r>
            <w:r>
              <w:rPr>
                <w:spacing w:val="-1"/>
                <w:sz w:val="16"/>
              </w:rPr>
              <w:t xml:space="preserve"> </w:t>
            </w:r>
            <w:r>
              <w:rPr>
                <w:sz w:val="16"/>
              </w:rPr>
              <w:t>NUMBER</w:t>
            </w:r>
            <w:r>
              <w:rPr>
                <w:spacing w:val="-4"/>
                <w:sz w:val="16"/>
              </w:rPr>
              <w:t xml:space="preserve"> </w:t>
            </w:r>
            <w:r>
              <w:rPr>
                <w:sz w:val="16"/>
              </w:rPr>
              <w:t>:</w:t>
            </w:r>
          </w:p>
        </w:tc>
        <w:tc>
          <w:tcPr>
            <w:tcW w:w="7653" w:type="dxa"/>
          </w:tcPr>
          <w:p w14:paraId="38A3C618" w14:textId="77777777" w:rsidR="007930C3" w:rsidRDefault="007930C3" w:rsidP="00661CE9">
            <w:pPr>
              <w:pStyle w:val="TableParagraph"/>
              <w:rPr>
                <w:rFonts w:ascii="Times New Roman"/>
                <w:sz w:val="12"/>
              </w:rPr>
            </w:pPr>
          </w:p>
        </w:tc>
      </w:tr>
      <w:tr w:rsidR="007930C3" w14:paraId="1A4E74B3" w14:textId="77777777" w:rsidTr="00661CE9">
        <w:trPr>
          <w:trHeight w:val="196"/>
        </w:trPr>
        <w:tc>
          <w:tcPr>
            <w:tcW w:w="2271" w:type="dxa"/>
          </w:tcPr>
          <w:p w14:paraId="7BD20ADE" w14:textId="77777777" w:rsidR="007930C3" w:rsidRDefault="007930C3" w:rsidP="00661CE9">
            <w:pPr>
              <w:pStyle w:val="TableParagraph"/>
              <w:spacing w:line="176" w:lineRule="exact"/>
              <w:ind w:right="91"/>
              <w:jc w:val="right"/>
              <w:rPr>
                <w:sz w:val="16"/>
              </w:rPr>
            </w:pPr>
            <w:r>
              <w:rPr>
                <w:sz w:val="16"/>
              </w:rPr>
              <w:t>SWIFT</w:t>
            </w:r>
            <w:r>
              <w:rPr>
                <w:spacing w:val="-3"/>
                <w:sz w:val="16"/>
              </w:rPr>
              <w:t xml:space="preserve"> </w:t>
            </w:r>
            <w:r>
              <w:rPr>
                <w:sz w:val="16"/>
              </w:rPr>
              <w:t>CODE</w:t>
            </w:r>
            <w:r>
              <w:rPr>
                <w:spacing w:val="-3"/>
                <w:sz w:val="16"/>
              </w:rPr>
              <w:t xml:space="preserve"> </w:t>
            </w:r>
            <w:r>
              <w:rPr>
                <w:sz w:val="16"/>
              </w:rPr>
              <w:t>:</w:t>
            </w:r>
          </w:p>
        </w:tc>
        <w:tc>
          <w:tcPr>
            <w:tcW w:w="7653" w:type="dxa"/>
          </w:tcPr>
          <w:p w14:paraId="43F7F3BD" w14:textId="77777777" w:rsidR="007930C3" w:rsidRDefault="007930C3" w:rsidP="00661CE9">
            <w:pPr>
              <w:pStyle w:val="TableParagraph"/>
              <w:rPr>
                <w:rFonts w:ascii="Times New Roman"/>
                <w:sz w:val="12"/>
              </w:rPr>
            </w:pPr>
          </w:p>
        </w:tc>
      </w:tr>
    </w:tbl>
    <w:p w14:paraId="095FEEF9" w14:textId="77777777" w:rsidR="007930C3" w:rsidRDefault="007930C3">
      <w:pPr>
        <w:pStyle w:val="BodyText"/>
        <w:spacing w:before="9"/>
        <w:ind w:left="0"/>
        <w:rPr>
          <w:sz w:val="24"/>
        </w:rPr>
      </w:pPr>
    </w:p>
    <w:p w14:paraId="2522AE8A" w14:textId="3E3FD743" w:rsidR="00ED2AF7" w:rsidRDefault="00ED2AF7">
      <w:pPr>
        <w:pStyle w:val="BodyText"/>
        <w:spacing w:before="9"/>
        <w:ind w:left="0"/>
        <w:rPr>
          <w:sz w:val="24"/>
        </w:rPr>
      </w:pPr>
      <w:r>
        <w:rPr>
          <w:sz w:val="24"/>
        </w:rPr>
        <w:t xml:space="preserve"> Buyer Passport copy </w:t>
      </w:r>
    </w:p>
    <w:p w14:paraId="44A9C747" w14:textId="77777777" w:rsidR="00ED2AF7" w:rsidRDefault="00ED2AF7">
      <w:pPr>
        <w:pStyle w:val="BodyText"/>
        <w:spacing w:before="9"/>
        <w:ind w:left="0"/>
        <w:rPr>
          <w:sz w:val="24"/>
        </w:rPr>
      </w:pPr>
    </w:p>
    <w:p w14:paraId="292903E3" w14:textId="77777777" w:rsidR="00ED2AF7" w:rsidRDefault="00ED2AF7">
      <w:pPr>
        <w:pStyle w:val="BodyText"/>
        <w:spacing w:before="9"/>
        <w:ind w:left="0"/>
        <w:rPr>
          <w:sz w:val="24"/>
        </w:rPr>
      </w:pPr>
    </w:p>
    <w:p w14:paraId="443B917E" w14:textId="77777777" w:rsidR="00ED2AF7" w:rsidRDefault="00ED2AF7">
      <w:pPr>
        <w:pStyle w:val="BodyText"/>
        <w:spacing w:before="9"/>
        <w:ind w:left="0"/>
        <w:rPr>
          <w:sz w:val="24"/>
        </w:rPr>
      </w:pPr>
    </w:p>
    <w:p w14:paraId="675BDF69" w14:textId="77777777" w:rsidR="00ED2AF7" w:rsidRDefault="00ED2AF7">
      <w:pPr>
        <w:pStyle w:val="BodyText"/>
        <w:spacing w:before="9"/>
        <w:ind w:left="0"/>
        <w:rPr>
          <w:sz w:val="24"/>
        </w:rPr>
      </w:pPr>
    </w:p>
    <w:p w14:paraId="13B910B2" w14:textId="77777777" w:rsidR="00ED2AF7" w:rsidRDefault="00ED2AF7">
      <w:pPr>
        <w:pStyle w:val="BodyText"/>
        <w:spacing w:before="9"/>
        <w:ind w:left="0"/>
        <w:rPr>
          <w:sz w:val="24"/>
        </w:rPr>
      </w:pPr>
    </w:p>
    <w:p w14:paraId="61D9B76A" w14:textId="77777777" w:rsidR="00ED2AF7" w:rsidRDefault="00ED2AF7">
      <w:pPr>
        <w:pStyle w:val="BodyText"/>
        <w:spacing w:before="9"/>
        <w:ind w:left="0"/>
        <w:rPr>
          <w:sz w:val="24"/>
        </w:rPr>
      </w:pPr>
    </w:p>
    <w:p w14:paraId="555AF684" w14:textId="77777777" w:rsidR="00ED2AF7" w:rsidRDefault="00ED2AF7">
      <w:pPr>
        <w:pStyle w:val="BodyText"/>
        <w:spacing w:before="9"/>
        <w:ind w:left="0"/>
        <w:rPr>
          <w:sz w:val="24"/>
        </w:rPr>
      </w:pPr>
    </w:p>
    <w:p w14:paraId="042E5DD6" w14:textId="77777777" w:rsidR="00ED2AF7" w:rsidRDefault="00ED2AF7">
      <w:pPr>
        <w:pStyle w:val="BodyText"/>
        <w:spacing w:before="9"/>
        <w:ind w:left="0"/>
        <w:rPr>
          <w:sz w:val="24"/>
        </w:rPr>
      </w:pPr>
    </w:p>
    <w:p w14:paraId="04BB16A0" w14:textId="183A154B" w:rsidR="00ED2AF7" w:rsidRDefault="00ED2AF7">
      <w:pPr>
        <w:pStyle w:val="BodyText"/>
        <w:spacing w:before="9"/>
        <w:ind w:left="0"/>
        <w:rPr>
          <w:sz w:val="24"/>
        </w:rPr>
      </w:pPr>
      <w:r>
        <w:rPr>
          <w:sz w:val="24"/>
        </w:rPr>
        <w:t>Company registration</w:t>
      </w:r>
    </w:p>
    <w:p w14:paraId="16536CD1" w14:textId="77777777" w:rsidR="00ED2AF7" w:rsidRDefault="00ED2AF7">
      <w:pPr>
        <w:pStyle w:val="BodyText"/>
        <w:spacing w:before="9"/>
        <w:ind w:left="0"/>
        <w:rPr>
          <w:sz w:val="24"/>
        </w:rPr>
      </w:pPr>
    </w:p>
    <w:p w14:paraId="3652EFBC" w14:textId="77777777" w:rsidR="00ED2AF7" w:rsidRDefault="00ED2AF7">
      <w:pPr>
        <w:pStyle w:val="BodyText"/>
        <w:spacing w:before="9"/>
        <w:ind w:left="0"/>
        <w:rPr>
          <w:sz w:val="24"/>
        </w:rPr>
      </w:pPr>
    </w:p>
    <w:p w14:paraId="42CCC11E" w14:textId="77777777" w:rsidR="00ED2AF7" w:rsidRDefault="00ED2AF7">
      <w:pPr>
        <w:pStyle w:val="BodyText"/>
        <w:spacing w:before="9"/>
        <w:ind w:left="0"/>
        <w:rPr>
          <w:sz w:val="24"/>
        </w:rPr>
      </w:pPr>
    </w:p>
    <w:p w14:paraId="225327FA" w14:textId="77777777" w:rsidR="00ED2AF7" w:rsidRDefault="00ED2AF7">
      <w:pPr>
        <w:pStyle w:val="BodyText"/>
        <w:spacing w:before="9"/>
        <w:ind w:left="0"/>
        <w:rPr>
          <w:sz w:val="24"/>
        </w:rPr>
      </w:pPr>
    </w:p>
    <w:p w14:paraId="7434D2C1" w14:textId="77777777" w:rsidR="00ED2AF7" w:rsidRDefault="00ED2AF7">
      <w:pPr>
        <w:pStyle w:val="BodyText"/>
        <w:spacing w:before="9"/>
        <w:ind w:left="0"/>
        <w:rPr>
          <w:sz w:val="24"/>
        </w:rPr>
      </w:pPr>
    </w:p>
    <w:p w14:paraId="1E00E60A" w14:textId="77777777" w:rsidR="00ED2AF7" w:rsidRDefault="00ED2AF7">
      <w:pPr>
        <w:pStyle w:val="BodyText"/>
        <w:spacing w:before="9"/>
        <w:ind w:left="0"/>
        <w:rPr>
          <w:sz w:val="24"/>
        </w:rPr>
      </w:pPr>
    </w:p>
    <w:p w14:paraId="5E1A37A9" w14:textId="77777777" w:rsidR="00ED2AF7" w:rsidRDefault="00ED2AF7">
      <w:pPr>
        <w:pStyle w:val="BodyText"/>
        <w:spacing w:before="9"/>
        <w:ind w:left="0"/>
        <w:rPr>
          <w:sz w:val="24"/>
        </w:rPr>
      </w:pPr>
    </w:p>
    <w:p w14:paraId="2CB6552F" w14:textId="77777777" w:rsidR="004D3006" w:rsidRDefault="00723E0D">
      <w:pPr>
        <w:pStyle w:val="BodyText"/>
        <w:ind w:left="102"/>
      </w:pPr>
      <w:r>
        <w:rPr>
          <w:w w:val="105"/>
        </w:rPr>
        <w:t>Sincerely,</w:t>
      </w:r>
    </w:p>
    <w:p w14:paraId="69EEB92C" w14:textId="77777777" w:rsidR="004D3006" w:rsidRDefault="004D3006">
      <w:pPr>
        <w:pStyle w:val="BodyText"/>
        <w:ind w:left="0"/>
        <w:rPr>
          <w:sz w:val="20"/>
        </w:rPr>
      </w:pPr>
    </w:p>
    <w:p w14:paraId="0642C9AB" w14:textId="77777777" w:rsidR="004D3006" w:rsidRDefault="004D3006">
      <w:pPr>
        <w:pStyle w:val="BodyText"/>
        <w:ind w:left="0"/>
        <w:rPr>
          <w:sz w:val="20"/>
        </w:rPr>
      </w:pPr>
    </w:p>
    <w:p w14:paraId="4B3F6230" w14:textId="77777777" w:rsidR="004D3006" w:rsidRDefault="004D3006">
      <w:pPr>
        <w:pStyle w:val="BodyText"/>
        <w:spacing w:before="1"/>
        <w:ind w:left="0"/>
        <w:rPr>
          <w:sz w:val="27"/>
        </w:rPr>
      </w:pPr>
    </w:p>
    <w:p w14:paraId="59A6A6B3" w14:textId="77777777" w:rsidR="004D3006" w:rsidRDefault="00723E0D">
      <w:pPr>
        <w:pStyle w:val="BodyText"/>
        <w:spacing w:before="1" w:line="252" w:lineRule="auto"/>
        <w:ind w:left="102" w:right="5520"/>
      </w:pPr>
      <w:r>
        <w:t>As</w:t>
      </w:r>
      <w:r>
        <w:rPr>
          <w:spacing w:val="-1"/>
        </w:rPr>
        <w:t xml:space="preserve"> </w:t>
      </w:r>
      <w:r>
        <w:t>the</w:t>
      </w:r>
      <w:r>
        <w:rPr>
          <w:spacing w:val="3"/>
        </w:rPr>
        <w:t xml:space="preserve"> </w:t>
      </w:r>
      <w:r>
        <w:t>Buyer</w:t>
      </w:r>
      <w:r>
        <w:rPr>
          <w:spacing w:val="1"/>
        </w:rPr>
        <w:t xml:space="preserve"> </w:t>
      </w:r>
      <w:r>
        <w:t>XXXXXXXXXXXXXXXXXXXXXXXXXXXXXXXXXXXXXXXXXX</w:t>
      </w:r>
      <w:r>
        <w:rPr>
          <w:spacing w:val="-45"/>
        </w:rPr>
        <w:t xml:space="preserve"> </w:t>
      </w:r>
      <w:r>
        <w:t>Represented</w:t>
      </w:r>
      <w:r>
        <w:rPr>
          <w:spacing w:val="-2"/>
        </w:rPr>
        <w:t xml:space="preserve"> </w:t>
      </w:r>
      <w:r>
        <w:t>By:</w:t>
      </w:r>
      <w:r>
        <w:rPr>
          <w:spacing w:val="41"/>
        </w:rPr>
        <w:t xml:space="preserve"> </w:t>
      </w:r>
      <w:r>
        <w:t>Mr.</w:t>
      </w:r>
      <w:r>
        <w:rPr>
          <w:spacing w:val="-1"/>
        </w:rPr>
        <w:t xml:space="preserve"> </w:t>
      </w:r>
      <w:r>
        <w:t>XXXXXXXXXXXXXXXXXXXXXXXXX</w:t>
      </w:r>
    </w:p>
    <w:p w14:paraId="69560401" w14:textId="77777777" w:rsidR="004D3006" w:rsidRDefault="00723E0D">
      <w:pPr>
        <w:pStyle w:val="BodyText"/>
        <w:spacing w:before="1"/>
        <w:ind w:left="102"/>
      </w:pPr>
      <w:r>
        <w:rPr>
          <w:w w:val="105"/>
        </w:rPr>
        <w:t>CEO</w:t>
      </w:r>
      <w:r>
        <w:rPr>
          <w:spacing w:val="-3"/>
          <w:w w:val="105"/>
        </w:rPr>
        <w:t xml:space="preserve"> </w:t>
      </w:r>
      <w:r>
        <w:rPr>
          <w:w w:val="105"/>
        </w:rPr>
        <w:t>of</w:t>
      </w:r>
      <w:r>
        <w:rPr>
          <w:spacing w:val="-5"/>
          <w:w w:val="105"/>
        </w:rPr>
        <w:t xml:space="preserve"> </w:t>
      </w:r>
      <w:r>
        <w:rPr>
          <w:w w:val="105"/>
        </w:rPr>
        <w:t>the</w:t>
      </w:r>
      <w:r>
        <w:rPr>
          <w:spacing w:val="-3"/>
          <w:w w:val="105"/>
        </w:rPr>
        <w:t xml:space="preserve"> </w:t>
      </w:r>
      <w:r>
        <w:rPr>
          <w:w w:val="105"/>
        </w:rPr>
        <w:t>company</w:t>
      </w:r>
    </w:p>
    <w:sectPr w:rsidR="004D3006">
      <w:pgSz w:w="11920" w:h="16850"/>
      <w:pgMar w:top="1740" w:right="840" w:bottom="960" w:left="860" w:header="763"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6C73" w14:textId="77777777" w:rsidR="00ED3E79" w:rsidRDefault="00ED3E79">
      <w:r>
        <w:separator/>
      </w:r>
    </w:p>
  </w:endnote>
  <w:endnote w:type="continuationSeparator" w:id="0">
    <w:p w14:paraId="4AEF04D8" w14:textId="77777777" w:rsidR="00ED3E79" w:rsidRDefault="00ED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F024" w14:textId="274B02C0" w:rsidR="004D3006" w:rsidRDefault="0081647E">
    <w:pPr>
      <w:pStyle w:val="BodyText"/>
      <w:spacing w:line="14" w:lineRule="auto"/>
      <w:ind w:left="0"/>
      <w:rPr>
        <w:sz w:val="20"/>
      </w:rPr>
    </w:pPr>
    <w:r>
      <w:rPr>
        <w:noProof/>
      </w:rPr>
      <mc:AlternateContent>
        <mc:Choice Requires="wpg">
          <w:drawing>
            <wp:anchor distT="0" distB="0" distL="114300" distR="114300" simplePos="0" relativeHeight="487460352" behindDoc="1" locked="0" layoutInCell="1" allowOverlap="1" wp14:anchorId="18FD0F5A" wp14:editId="31230386">
              <wp:simplePos x="0" y="0"/>
              <wp:positionH relativeFrom="page">
                <wp:posOffset>447675</wp:posOffset>
              </wp:positionH>
              <wp:positionV relativeFrom="page">
                <wp:posOffset>10031095</wp:posOffset>
              </wp:positionV>
              <wp:extent cx="6751320" cy="6667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66675"/>
                        <a:chOff x="705" y="15797"/>
                        <a:chExt cx="10632" cy="105"/>
                      </a:xfrm>
                    </wpg:grpSpPr>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5" y="15797"/>
                          <a:ext cx="10632"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3"/>
                      <wps:cNvCnPr>
                        <a:cxnSpLocks noChangeShapeType="1"/>
                      </wps:cNvCnPr>
                      <wps:spPr bwMode="auto">
                        <a:xfrm>
                          <a:off x="742" y="15818"/>
                          <a:ext cx="10560" cy="0"/>
                        </a:xfrm>
                        <a:prstGeom prst="line">
                          <a:avLst/>
                        </a:prstGeom>
                        <a:noFill/>
                        <a:ln w="3175">
                          <a:solidFill>
                            <a:srgbClr val="5F94C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5F1C1" id="Group 2" o:spid="_x0000_s1026" style="position:absolute;margin-left:35.25pt;margin-top:789.85pt;width:531.6pt;height:5.25pt;z-index:-15856128;mso-position-horizontal-relative:page;mso-position-vertical-relative:page" coordorigin="705,15797" coordsize="1063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&#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5;top:15797;width:1063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">
                <v:imagedata r:id="rId2" o:title=""/>
              </v:shape>
              <v:line id="Line 3" o:spid="_x0000_s1028" style="position:absolute;visibility:visible;mso-wrap-style:square" from="742,15818" to="11302,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" strokecolor="#5f94c8" strokeweight=".25pt"/>
              <w10:wrap anchorx="page" anchory="page"/>
            </v:group>
          </w:pict>
        </mc:Fallback>
      </mc:AlternateContent>
    </w:r>
    <w:r>
      <w:rPr>
        <w:noProof/>
      </w:rPr>
      <mc:AlternateContent>
        <mc:Choice Requires="wps">
          <w:drawing>
            <wp:anchor distT="0" distB="0" distL="114300" distR="114300" simplePos="0" relativeHeight="487460864" behindDoc="1" locked="0" layoutInCell="1" allowOverlap="1" wp14:anchorId="3F42C0C5" wp14:editId="18853D3F">
              <wp:simplePos x="0" y="0"/>
              <wp:positionH relativeFrom="page">
                <wp:posOffset>3486785</wp:posOffset>
              </wp:positionH>
              <wp:positionV relativeFrom="page">
                <wp:posOffset>10111105</wp:posOffset>
              </wp:positionV>
              <wp:extent cx="582295" cy="1339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0D92" w14:textId="77777777" w:rsidR="004D3006" w:rsidRDefault="00723E0D">
                          <w:pPr>
                            <w:spacing w:line="193" w:lineRule="exact"/>
                            <w:ind w:left="20"/>
                            <w:rPr>
                              <w:sz w:val="17"/>
                            </w:rPr>
                          </w:pPr>
                          <w:r>
                            <w:rPr>
                              <w:color w:val="538DD3"/>
                              <w:w w:val="105"/>
                              <w:sz w:val="17"/>
                            </w:rPr>
                            <w:t>Full</w:t>
                          </w:r>
                          <w:r>
                            <w:rPr>
                              <w:color w:val="538DD3"/>
                              <w:spacing w:val="-5"/>
                              <w:w w:val="105"/>
                              <w:sz w:val="17"/>
                            </w:rPr>
                            <w:t xml:space="preserve"> </w:t>
                          </w:r>
                          <w:r>
                            <w:rPr>
                              <w:color w:val="538DD3"/>
                              <w:w w:val="105"/>
                              <w:sz w:val="17"/>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2C0C5" id="_x0000_t202" coordsize="21600,21600" o:spt="202" path="m,l,21600r21600,l21600,xe">
              <v:stroke joinstyle="miter"/>
              <v:path gradientshapeok="t" o:connecttype="rect"/>
            </v:shapetype>
            <v:shape id="Text Box 1" o:spid="_x0000_s1026" type="#_x0000_t202" style="position:absolute;margin-left:274.55pt;margin-top:796.15pt;width:45.85pt;height:10.5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" filled="f" stroked="f">
              <v:textbox inset="0,0,0,0">
                <w:txbxContent>
                  <w:p w14:paraId="7EEA0D92" w14:textId="77777777" w:rsidR="004D3006" w:rsidRDefault="00723E0D">
                    <w:pPr>
                      <w:spacing w:line="193" w:lineRule="exact"/>
                      <w:ind w:left="20"/>
                      <w:rPr>
                        <w:sz w:val="17"/>
                      </w:rPr>
                    </w:pPr>
                    <w:r>
                      <w:rPr>
                        <w:color w:val="538DD3"/>
                        <w:w w:val="105"/>
                        <w:sz w:val="17"/>
                      </w:rPr>
                      <w:t>Full</w:t>
                    </w:r>
                    <w:r>
                      <w:rPr>
                        <w:color w:val="538DD3"/>
                        <w:spacing w:val="-5"/>
                        <w:w w:val="105"/>
                        <w:sz w:val="17"/>
                      </w:rPr>
                      <w:t xml:space="preserve"> </w:t>
                    </w:r>
                    <w:r>
                      <w:rPr>
                        <w:color w:val="538DD3"/>
                        <w:w w:val="105"/>
                        <w:sz w:val="17"/>
                      </w:rPr>
                      <w:t>Address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CC78" w14:textId="77777777" w:rsidR="00ED3E79" w:rsidRDefault="00ED3E79">
      <w:r>
        <w:separator/>
      </w:r>
    </w:p>
  </w:footnote>
  <w:footnote w:type="continuationSeparator" w:id="0">
    <w:p w14:paraId="15314150" w14:textId="77777777" w:rsidR="00ED3E79" w:rsidRDefault="00ED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1514" w14:textId="647C1198" w:rsidR="004D3006" w:rsidRDefault="00723E0D">
    <w:pPr>
      <w:pStyle w:val="BodyText"/>
      <w:spacing w:line="14" w:lineRule="auto"/>
      <w:ind w:left="0"/>
      <w:rPr>
        <w:sz w:val="20"/>
      </w:rPr>
    </w:pPr>
    <w:r>
      <w:rPr>
        <w:noProof/>
      </w:rPr>
      <w:drawing>
        <wp:anchor distT="0" distB="0" distL="0" distR="0" simplePos="0" relativeHeight="487459328" behindDoc="1" locked="0" layoutInCell="1" allowOverlap="1" wp14:anchorId="4F56AF8A" wp14:editId="4B992337">
          <wp:simplePos x="0" y="0"/>
          <wp:positionH relativeFrom="page">
            <wp:posOffset>3448684</wp:posOffset>
          </wp:positionH>
          <wp:positionV relativeFrom="page">
            <wp:posOffset>484492</wp:posOffset>
          </wp:positionV>
          <wp:extent cx="673100" cy="5160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3100" cy="516013"/>
                  </a:xfrm>
                  <a:prstGeom prst="rect">
                    <a:avLst/>
                  </a:prstGeom>
                </pic:spPr>
              </pic:pic>
            </a:graphicData>
          </a:graphic>
        </wp:anchor>
      </w:drawing>
    </w:r>
    <w:r w:rsidR="0081647E">
      <w:rPr>
        <w:noProof/>
      </w:rPr>
      <mc:AlternateContent>
        <mc:Choice Requires="wpg">
          <w:drawing>
            <wp:anchor distT="0" distB="0" distL="114300" distR="114300" simplePos="0" relativeHeight="487459840" behindDoc="1" locked="0" layoutInCell="1" allowOverlap="1" wp14:anchorId="4CE8C5E7" wp14:editId="59AD32A0">
              <wp:simplePos x="0" y="0"/>
              <wp:positionH relativeFrom="page">
                <wp:posOffset>377825</wp:posOffset>
              </wp:positionH>
              <wp:positionV relativeFrom="page">
                <wp:posOffset>1045210</wp:posOffset>
              </wp:positionV>
              <wp:extent cx="6751320" cy="6667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66675"/>
                        <a:chOff x="595" y="1646"/>
                        <a:chExt cx="10632" cy="105"/>
                      </a:xfrm>
                    </wpg:grpSpPr>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95" y="1646"/>
                          <a:ext cx="10632"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6"/>
                      <wps:cNvCnPr>
                        <a:cxnSpLocks noChangeShapeType="1"/>
                      </wps:cNvCnPr>
                      <wps:spPr bwMode="auto">
                        <a:xfrm>
                          <a:off x="632" y="1666"/>
                          <a:ext cx="10560" cy="0"/>
                        </a:xfrm>
                        <a:prstGeom prst="line">
                          <a:avLst/>
                        </a:prstGeom>
                        <a:noFill/>
                        <a:ln w="3175">
                          <a:solidFill>
                            <a:srgbClr val="5F94C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3FBFC" id="Group 5" o:spid="_x0000_s1026" style="position:absolute;margin-left:29.75pt;margin-top:82.3pt;width:531.6pt;height:5.25pt;z-index:-15856640;mso-position-horizontal-relative:page;mso-position-vertical-relative:page" coordorigin="595,1646" coordsize="1063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95;top:1646;width:1063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">
                <v:imagedata r:id="rId3" o:title=""/>
              </v:shape>
              <v:line id="Line 6" o:spid="_x0000_s1028" style="position:absolute;visibility:visible;mso-wrap-style:square" from="632,1666" to="11192,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" strokecolor="#5f94c8" strokeweight=".2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6D3F"/>
    <w:multiLevelType w:val="hybridMultilevel"/>
    <w:tmpl w:val="D224705E"/>
    <w:lvl w:ilvl="0" w:tplc="5FC0A86C">
      <w:start w:val="1"/>
      <w:numFmt w:val="decimal"/>
      <w:lvlText w:val="%1."/>
      <w:lvlJc w:val="left"/>
      <w:pPr>
        <w:ind w:left="822" w:hanging="603"/>
        <w:jc w:val="left"/>
      </w:pPr>
      <w:rPr>
        <w:rFonts w:ascii="Calibri" w:eastAsia="Calibri" w:hAnsi="Calibri" w:cs="Calibri" w:hint="default"/>
        <w:b/>
        <w:bCs/>
        <w:w w:val="100"/>
        <w:sz w:val="21"/>
        <w:szCs w:val="21"/>
        <w:lang w:val="en-US" w:eastAsia="en-US" w:bidi="ar-SA"/>
      </w:rPr>
    </w:lvl>
    <w:lvl w:ilvl="1" w:tplc="E26CDBFE">
      <w:start w:val="1"/>
      <w:numFmt w:val="decimal"/>
      <w:lvlText w:val="%2."/>
      <w:lvlJc w:val="left"/>
      <w:pPr>
        <w:ind w:left="822" w:hanging="363"/>
        <w:jc w:val="left"/>
      </w:pPr>
      <w:rPr>
        <w:rFonts w:ascii="Calibri" w:eastAsia="Calibri" w:hAnsi="Calibri" w:cs="Calibri" w:hint="default"/>
        <w:w w:val="100"/>
        <w:sz w:val="21"/>
        <w:szCs w:val="21"/>
        <w:lang w:val="en-US" w:eastAsia="en-US" w:bidi="ar-SA"/>
      </w:rPr>
    </w:lvl>
    <w:lvl w:ilvl="2" w:tplc="1B503A94">
      <w:numFmt w:val="bullet"/>
      <w:lvlText w:val="•"/>
      <w:lvlJc w:val="left"/>
      <w:pPr>
        <w:ind w:left="2698" w:hanging="363"/>
      </w:pPr>
      <w:rPr>
        <w:rFonts w:hint="default"/>
        <w:lang w:val="en-US" w:eastAsia="en-US" w:bidi="ar-SA"/>
      </w:rPr>
    </w:lvl>
    <w:lvl w:ilvl="3" w:tplc="AE2C4BBE">
      <w:numFmt w:val="bullet"/>
      <w:lvlText w:val="•"/>
      <w:lvlJc w:val="left"/>
      <w:pPr>
        <w:ind w:left="3637" w:hanging="363"/>
      </w:pPr>
      <w:rPr>
        <w:rFonts w:hint="default"/>
        <w:lang w:val="en-US" w:eastAsia="en-US" w:bidi="ar-SA"/>
      </w:rPr>
    </w:lvl>
    <w:lvl w:ilvl="4" w:tplc="0B18117E">
      <w:numFmt w:val="bullet"/>
      <w:lvlText w:val="•"/>
      <w:lvlJc w:val="left"/>
      <w:pPr>
        <w:ind w:left="4576" w:hanging="363"/>
      </w:pPr>
      <w:rPr>
        <w:rFonts w:hint="default"/>
        <w:lang w:val="en-US" w:eastAsia="en-US" w:bidi="ar-SA"/>
      </w:rPr>
    </w:lvl>
    <w:lvl w:ilvl="5" w:tplc="694E42D0">
      <w:numFmt w:val="bullet"/>
      <w:lvlText w:val="•"/>
      <w:lvlJc w:val="left"/>
      <w:pPr>
        <w:ind w:left="5515" w:hanging="363"/>
      </w:pPr>
      <w:rPr>
        <w:rFonts w:hint="default"/>
        <w:lang w:val="en-US" w:eastAsia="en-US" w:bidi="ar-SA"/>
      </w:rPr>
    </w:lvl>
    <w:lvl w:ilvl="6" w:tplc="B5E0D38C">
      <w:numFmt w:val="bullet"/>
      <w:lvlText w:val="•"/>
      <w:lvlJc w:val="left"/>
      <w:pPr>
        <w:ind w:left="6454" w:hanging="363"/>
      </w:pPr>
      <w:rPr>
        <w:rFonts w:hint="default"/>
        <w:lang w:val="en-US" w:eastAsia="en-US" w:bidi="ar-SA"/>
      </w:rPr>
    </w:lvl>
    <w:lvl w:ilvl="7" w:tplc="5CC42A72">
      <w:numFmt w:val="bullet"/>
      <w:lvlText w:val="•"/>
      <w:lvlJc w:val="left"/>
      <w:pPr>
        <w:ind w:left="7393" w:hanging="363"/>
      </w:pPr>
      <w:rPr>
        <w:rFonts w:hint="default"/>
        <w:lang w:val="en-US" w:eastAsia="en-US" w:bidi="ar-SA"/>
      </w:rPr>
    </w:lvl>
    <w:lvl w:ilvl="8" w:tplc="E3469180">
      <w:numFmt w:val="bullet"/>
      <w:lvlText w:val="•"/>
      <w:lvlJc w:val="left"/>
      <w:pPr>
        <w:ind w:left="8332" w:hanging="363"/>
      </w:pPr>
      <w:rPr>
        <w:rFonts w:hint="default"/>
        <w:lang w:val="en-US" w:eastAsia="en-US" w:bidi="ar-SA"/>
      </w:rPr>
    </w:lvl>
  </w:abstractNum>
  <w:num w:numId="1" w16cid:durableId="209558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06"/>
    <w:rsid w:val="00362A0E"/>
    <w:rsid w:val="00395773"/>
    <w:rsid w:val="004D3006"/>
    <w:rsid w:val="00723E0D"/>
    <w:rsid w:val="007930C3"/>
    <w:rsid w:val="0081647E"/>
    <w:rsid w:val="00CC3A48"/>
    <w:rsid w:val="00CE5773"/>
    <w:rsid w:val="00ED2AF7"/>
    <w:rsid w:val="00ED3529"/>
    <w:rsid w:val="00ED3E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70A8"/>
  <w15:docId w15:val="{B724260B-672A-4CEA-9EBC-E974ACEC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2" w:hanging="603"/>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sz w:val="21"/>
      <w:szCs w:val="21"/>
    </w:rPr>
  </w:style>
  <w:style w:type="paragraph" w:styleId="ListParagraph">
    <w:name w:val="List Paragraph"/>
    <w:basedOn w:val="Normal"/>
    <w:uiPriority w:val="1"/>
    <w:qFormat/>
    <w:pPr>
      <w:ind w:left="822" w:hanging="6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Tequalcomvis</dc:creator>
  <cp:lastModifiedBy>Abdurahman Dhiaulhaq</cp:lastModifiedBy>
  <cp:revision>7</cp:revision>
  <dcterms:created xsi:type="dcterms:W3CDTF">2023-10-29T12:11:00Z</dcterms:created>
  <dcterms:modified xsi:type="dcterms:W3CDTF">2025-04-24T09:15:00Z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2023-10-17T00:00:00Z</vt:filetime>
  </property>
</Properties>
</file>